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E2" w:rsidRDefault="001A39E2" w:rsidP="001A39E2">
      <w:pPr>
        <w:jc w:val="right"/>
        <w:rPr>
          <w:b/>
        </w:rPr>
      </w:pPr>
    </w:p>
    <w:p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A5290" w:rsidRPr="00670227" w:rsidRDefault="0013541A" w:rsidP="00F662E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Pupil Development Grant </w:t>
            </w:r>
            <w:r w:rsidR="00F662E7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Access</w:t>
            </w:r>
          </w:p>
        </w:tc>
      </w:tr>
      <w:tr w:rsidR="00EA5290" w:rsidRPr="00A011A1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670227" w:rsidRDefault="00CA33E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 </w:t>
            </w:r>
            <w:r w:rsidR="0013541A">
              <w:rPr>
                <w:rFonts w:ascii="Arial" w:hAnsi="Arial" w:cs="Arial"/>
                <w:b/>
                <w:bCs/>
                <w:sz w:val="24"/>
                <w:szCs w:val="24"/>
              </w:rPr>
              <w:t>June 2018</w:t>
            </w:r>
          </w:p>
        </w:tc>
      </w:tr>
      <w:tr w:rsidR="00EA5290" w:rsidRPr="00A011A1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670227" w:rsidRDefault="0013541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Kirsty Williams, Cabinet Secretary for Education</w:t>
            </w:r>
          </w:p>
        </w:tc>
      </w:tr>
    </w:tbl>
    <w:p w:rsidR="00A845A9" w:rsidRDefault="00A845A9" w:rsidP="00A845A9"/>
    <w:p w:rsidR="003639B6" w:rsidRPr="003639B6" w:rsidRDefault="003639B6" w:rsidP="00A845A9">
      <w:pPr>
        <w:rPr>
          <w:rFonts w:ascii="Arial" w:hAnsi="Arial"/>
          <w:b/>
          <w:i/>
          <w:color w:val="FF0000"/>
          <w:sz w:val="24"/>
          <w:u w:val="single"/>
        </w:rPr>
      </w:pPr>
    </w:p>
    <w:p w:rsidR="000C5257" w:rsidRDefault="007C7EFB" w:rsidP="007C7EFB">
      <w:pPr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4A0B21">
        <w:rPr>
          <w:rFonts w:ascii="Arial" w:hAnsi="Arial" w:cs="Arial"/>
          <w:sz w:val="24"/>
          <w:szCs w:val="24"/>
        </w:rPr>
        <w:t xml:space="preserve">Breaking the cycle of </w:t>
      </w:r>
      <w:r w:rsidR="000C5257">
        <w:rPr>
          <w:rFonts w:ascii="Arial" w:hAnsi="Arial" w:cs="Arial"/>
          <w:sz w:val="24"/>
          <w:szCs w:val="24"/>
        </w:rPr>
        <w:t xml:space="preserve">disadvantage </w:t>
      </w:r>
      <w:r w:rsidRPr="004A0B21">
        <w:rPr>
          <w:rFonts w:ascii="Arial" w:hAnsi="Arial" w:cs="Arial"/>
          <w:sz w:val="24"/>
          <w:szCs w:val="24"/>
        </w:rPr>
        <w:t xml:space="preserve">and poverty is </w:t>
      </w:r>
      <w:r>
        <w:rPr>
          <w:rFonts w:ascii="Arial" w:hAnsi="Arial" w:cs="Arial"/>
          <w:sz w:val="24"/>
          <w:szCs w:val="24"/>
        </w:rPr>
        <w:t>critical to the long term well-being</w:t>
      </w:r>
      <w:r w:rsidR="000C5257">
        <w:rPr>
          <w:rFonts w:ascii="Arial" w:hAnsi="Arial" w:cs="Arial"/>
          <w:sz w:val="24"/>
          <w:szCs w:val="24"/>
        </w:rPr>
        <w:t xml:space="preserve"> and success</w:t>
      </w:r>
      <w:r>
        <w:rPr>
          <w:rFonts w:ascii="Arial" w:hAnsi="Arial" w:cs="Arial"/>
          <w:sz w:val="24"/>
          <w:szCs w:val="24"/>
        </w:rPr>
        <w:t xml:space="preserve"> of our children</w:t>
      </w:r>
      <w:r w:rsidR="000C525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C525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ducation </w:t>
      </w:r>
      <w:r w:rsidR="000C5257">
        <w:rPr>
          <w:rFonts w:ascii="Arial" w:hAnsi="Arial" w:cs="Arial"/>
          <w:sz w:val="24"/>
          <w:szCs w:val="24"/>
        </w:rPr>
        <w:t xml:space="preserve">has a fundamental role in this and </w:t>
      </w:r>
      <w:r>
        <w:rPr>
          <w:rFonts w:ascii="Arial" w:hAnsi="Arial" w:cs="Arial"/>
          <w:sz w:val="24"/>
          <w:szCs w:val="24"/>
        </w:rPr>
        <w:t>can make a real difference</w:t>
      </w:r>
      <w:r w:rsidR="00E641BC" w:rsidRPr="004A0B21">
        <w:rPr>
          <w:rFonts w:ascii="Arial" w:hAnsi="Arial" w:cs="Arial"/>
          <w:iCs/>
          <w:sz w:val="24"/>
          <w:szCs w:val="24"/>
        </w:rPr>
        <w:t xml:space="preserve">. </w:t>
      </w:r>
      <w:r w:rsidR="007A5169" w:rsidRPr="004A0B21">
        <w:rPr>
          <w:rFonts w:ascii="Arial" w:hAnsi="Arial" w:cs="Arial"/>
          <w:sz w:val="24"/>
          <w:szCs w:val="24"/>
        </w:rPr>
        <w:t>S</w:t>
      </w:r>
      <w:r w:rsidR="00E641BC" w:rsidRPr="004A0B21">
        <w:rPr>
          <w:rFonts w:ascii="Arial" w:hAnsi="Arial" w:cs="Arial"/>
          <w:sz w:val="24"/>
          <w:szCs w:val="24"/>
        </w:rPr>
        <w:t>omeone’s ability to benefit from education should not be determined b</w:t>
      </w:r>
      <w:r w:rsidR="009E023B">
        <w:rPr>
          <w:rFonts w:ascii="Arial" w:hAnsi="Arial" w:cs="Arial"/>
          <w:sz w:val="24"/>
          <w:szCs w:val="24"/>
        </w:rPr>
        <w:t xml:space="preserve">y their personal circumstances and </w:t>
      </w:r>
      <w:r w:rsidR="000C5257">
        <w:rPr>
          <w:rFonts w:ascii="Arial" w:hAnsi="Arial" w:cs="Arial"/>
          <w:sz w:val="24"/>
          <w:szCs w:val="24"/>
        </w:rPr>
        <w:t xml:space="preserve">the Welsh Government is committed to </w:t>
      </w:r>
      <w:r w:rsidR="001C2DC0" w:rsidRPr="004A0B21">
        <w:rPr>
          <w:rFonts w:ascii="Arial" w:hAnsi="Arial" w:cs="Arial"/>
          <w:sz w:val="24"/>
          <w:szCs w:val="24"/>
        </w:rPr>
        <w:t>remov</w:t>
      </w:r>
      <w:r w:rsidR="000C5257">
        <w:rPr>
          <w:rFonts w:ascii="Arial" w:hAnsi="Arial" w:cs="Arial"/>
          <w:sz w:val="24"/>
          <w:szCs w:val="24"/>
        </w:rPr>
        <w:t>ing</w:t>
      </w:r>
      <w:r w:rsidR="001C2DC0" w:rsidRPr="004A0B21">
        <w:rPr>
          <w:rFonts w:ascii="Arial" w:hAnsi="Arial" w:cs="Arial"/>
          <w:sz w:val="24"/>
          <w:szCs w:val="24"/>
        </w:rPr>
        <w:t xml:space="preserve"> barriers to learning </w:t>
      </w:r>
      <w:r w:rsidR="000C5257">
        <w:rPr>
          <w:rFonts w:ascii="Arial" w:hAnsi="Arial" w:cs="Arial"/>
          <w:sz w:val="24"/>
          <w:szCs w:val="24"/>
        </w:rPr>
        <w:t xml:space="preserve">and ensuring equity </w:t>
      </w:r>
      <w:r w:rsidR="004E4EDA">
        <w:rPr>
          <w:rFonts w:ascii="Arial" w:hAnsi="Arial" w:cs="Arial"/>
          <w:sz w:val="24"/>
          <w:szCs w:val="24"/>
        </w:rPr>
        <w:t xml:space="preserve">and excellence </w:t>
      </w:r>
      <w:r w:rsidR="000C5257">
        <w:rPr>
          <w:rFonts w:ascii="Arial" w:hAnsi="Arial" w:cs="Arial"/>
          <w:sz w:val="24"/>
          <w:szCs w:val="24"/>
        </w:rPr>
        <w:t>for all children and young people</w:t>
      </w:r>
      <w:r w:rsidR="001C2DC0" w:rsidRPr="004A0B21">
        <w:rPr>
          <w:rFonts w:ascii="Arial" w:hAnsi="Arial" w:cs="Arial"/>
          <w:sz w:val="24"/>
          <w:szCs w:val="24"/>
        </w:rPr>
        <w:t>.</w:t>
      </w:r>
      <w:r w:rsidR="000C5257">
        <w:rPr>
          <w:rFonts w:ascii="Arial" w:hAnsi="Arial" w:cs="Arial"/>
          <w:sz w:val="24"/>
          <w:szCs w:val="24"/>
        </w:rPr>
        <w:t xml:space="preserve">  Our Pupil Development Grant (PDG) is central to this.</w:t>
      </w:r>
    </w:p>
    <w:p w:rsidR="001C2DC0" w:rsidRPr="004A0B21" w:rsidRDefault="000C5257" w:rsidP="00626C89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announced </w:t>
      </w:r>
      <w:r w:rsidR="00F62EC7">
        <w:rPr>
          <w:rFonts w:ascii="Arial" w:hAnsi="Arial" w:cs="Arial"/>
          <w:sz w:val="24"/>
          <w:szCs w:val="24"/>
        </w:rPr>
        <w:t xml:space="preserve">in Plenary </w:t>
      </w:r>
      <w:r>
        <w:rPr>
          <w:rFonts w:ascii="Arial" w:hAnsi="Arial" w:cs="Arial"/>
          <w:sz w:val="24"/>
          <w:szCs w:val="24"/>
        </w:rPr>
        <w:t>in April arrangements to further expand the PDG from the start of this financial year.  This included increasing again the funding for the early years element of the grant.  Today I am pleased to announce a further expansion of PDG with the introduction of</w:t>
      </w:r>
      <w:r w:rsidR="00727734">
        <w:rPr>
          <w:rFonts w:ascii="Arial" w:hAnsi="Arial" w:cs="Arial"/>
          <w:sz w:val="24"/>
          <w:szCs w:val="24"/>
        </w:rPr>
        <w:t xml:space="preserve"> ‘</w:t>
      </w:r>
      <w:r w:rsidR="00F12C1C">
        <w:rPr>
          <w:rFonts w:ascii="Arial" w:hAnsi="Arial" w:cs="Arial"/>
          <w:sz w:val="24"/>
          <w:szCs w:val="24"/>
        </w:rPr>
        <w:t xml:space="preserve">PDG </w:t>
      </w:r>
      <w:r w:rsidR="001C2DC0" w:rsidRPr="004A0B21">
        <w:rPr>
          <w:rFonts w:ascii="Arial" w:hAnsi="Arial" w:cs="Arial"/>
          <w:sz w:val="24"/>
          <w:szCs w:val="24"/>
        </w:rPr>
        <w:t>Access</w:t>
      </w:r>
      <w:r w:rsidR="00727734">
        <w:rPr>
          <w:rFonts w:ascii="Arial" w:hAnsi="Arial" w:cs="Arial"/>
          <w:sz w:val="24"/>
          <w:szCs w:val="24"/>
        </w:rPr>
        <w:t>’</w:t>
      </w:r>
      <w:r w:rsidR="00F12C1C">
        <w:rPr>
          <w:rFonts w:ascii="Arial" w:hAnsi="Arial" w:cs="Arial"/>
          <w:sz w:val="24"/>
          <w:szCs w:val="24"/>
        </w:rPr>
        <w:t xml:space="preserve">. </w:t>
      </w:r>
      <w:r w:rsidR="001C2DC0" w:rsidRPr="004A0B21">
        <w:rPr>
          <w:rFonts w:ascii="Arial" w:hAnsi="Arial" w:cs="Arial"/>
          <w:sz w:val="24"/>
          <w:szCs w:val="24"/>
        </w:rPr>
        <w:t xml:space="preserve"> </w:t>
      </w:r>
      <w:r w:rsidR="00F12C1C">
        <w:rPr>
          <w:rFonts w:ascii="Arial" w:hAnsi="Arial" w:cs="Arial"/>
          <w:sz w:val="24"/>
          <w:szCs w:val="24"/>
        </w:rPr>
        <w:t xml:space="preserve">PDG Access </w:t>
      </w:r>
      <w:r w:rsidR="00F6409F">
        <w:rPr>
          <w:rFonts w:ascii="Arial" w:hAnsi="Arial" w:cs="Arial"/>
          <w:sz w:val="24"/>
          <w:szCs w:val="24"/>
        </w:rPr>
        <w:t xml:space="preserve">will sit alongside the other elements of PDG and </w:t>
      </w:r>
      <w:r w:rsidR="001C2DC0" w:rsidRPr="004A0B21">
        <w:rPr>
          <w:rFonts w:ascii="Arial" w:hAnsi="Arial" w:cs="Arial"/>
          <w:sz w:val="24"/>
          <w:szCs w:val="24"/>
        </w:rPr>
        <w:t xml:space="preserve">will </w:t>
      </w:r>
      <w:r w:rsidR="00F6409F">
        <w:rPr>
          <w:rFonts w:ascii="Arial" w:hAnsi="Arial" w:cs="Arial"/>
          <w:sz w:val="24"/>
          <w:szCs w:val="24"/>
        </w:rPr>
        <w:t xml:space="preserve">have a particular focus on </w:t>
      </w:r>
      <w:r w:rsidR="001C2DC0" w:rsidRPr="004A0B21">
        <w:rPr>
          <w:rFonts w:ascii="Arial" w:hAnsi="Arial" w:cs="Arial"/>
          <w:sz w:val="24"/>
          <w:szCs w:val="24"/>
        </w:rPr>
        <w:t>support</w:t>
      </w:r>
      <w:r w:rsidR="00F6409F">
        <w:rPr>
          <w:rFonts w:ascii="Arial" w:hAnsi="Arial" w:cs="Arial"/>
          <w:sz w:val="24"/>
          <w:szCs w:val="24"/>
        </w:rPr>
        <w:t>ing</w:t>
      </w:r>
      <w:r w:rsidR="001C2DC0" w:rsidRPr="004A0B21">
        <w:rPr>
          <w:rFonts w:ascii="Arial" w:hAnsi="Arial" w:cs="Arial"/>
          <w:sz w:val="24"/>
          <w:szCs w:val="24"/>
        </w:rPr>
        <w:t xml:space="preserve"> parents with the add</w:t>
      </w:r>
      <w:r w:rsidR="00F12C1C">
        <w:rPr>
          <w:rFonts w:ascii="Arial" w:hAnsi="Arial" w:cs="Arial"/>
          <w:sz w:val="24"/>
          <w:szCs w:val="24"/>
        </w:rPr>
        <w:t xml:space="preserve">itional costs </w:t>
      </w:r>
      <w:r w:rsidR="00F6409F">
        <w:rPr>
          <w:rFonts w:ascii="Arial" w:hAnsi="Arial" w:cs="Arial"/>
          <w:sz w:val="24"/>
          <w:szCs w:val="24"/>
        </w:rPr>
        <w:t xml:space="preserve">associated with their children </w:t>
      </w:r>
      <w:r w:rsidR="00F12C1C">
        <w:rPr>
          <w:rFonts w:ascii="Arial" w:hAnsi="Arial" w:cs="Arial"/>
          <w:sz w:val="24"/>
          <w:szCs w:val="24"/>
        </w:rPr>
        <w:t xml:space="preserve">starting </w:t>
      </w:r>
      <w:r w:rsidR="00F662E7">
        <w:rPr>
          <w:rFonts w:ascii="Arial" w:hAnsi="Arial" w:cs="Arial"/>
          <w:sz w:val="24"/>
          <w:szCs w:val="24"/>
        </w:rPr>
        <w:t>education</w:t>
      </w:r>
      <w:r w:rsidR="004E4EDA">
        <w:rPr>
          <w:rFonts w:ascii="Arial" w:hAnsi="Arial" w:cs="Arial"/>
          <w:sz w:val="24"/>
          <w:szCs w:val="24"/>
        </w:rPr>
        <w:t>,</w:t>
      </w:r>
      <w:r w:rsidR="00F662E7">
        <w:rPr>
          <w:rFonts w:ascii="Arial" w:hAnsi="Arial" w:cs="Arial"/>
          <w:sz w:val="24"/>
          <w:szCs w:val="24"/>
        </w:rPr>
        <w:t xml:space="preserve"> </w:t>
      </w:r>
      <w:r w:rsidR="00F6409F">
        <w:rPr>
          <w:rFonts w:ascii="Arial" w:hAnsi="Arial" w:cs="Arial"/>
          <w:sz w:val="24"/>
          <w:szCs w:val="24"/>
        </w:rPr>
        <w:t xml:space="preserve">and </w:t>
      </w:r>
      <w:r w:rsidR="004E4EDA">
        <w:rPr>
          <w:rFonts w:ascii="Arial" w:hAnsi="Arial" w:cs="Arial"/>
          <w:sz w:val="24"/>
          <w:szCs w:val="24"/>
        </w:rPr>
        <w:t xml:space="preserve">with </w:t>
      </w:r>
      <w:r w:rsidR="00F662E7">
        <w:rPr>
          <w:rFonts w:ascii="Arial" w:hAnsi="Arial" w:cs="Arial"/>
          <w:sz w:val="24"/>
          <w:szCs w:val="24"/>
        </w:rPr>
        <w:t xml:space="preserve">progressing into </w:t>
      </w:r>
      <w:r w:rsidR="00F6409F">
        <w:rPr>
          <w:rFonts w:ascii="Arial" w:hAnsi="Arial" w:cs="Arial"/>
          <w:sz w:val="24"/>
          <w:szCs w:val="24"/>
        </w:rPr>
        <w:t xml:space="preserve">secondary </w:t>
      </w:r>
      <w:r w:rsidR="00F12C1C">
        <w:rPr>
          <w:rFonts w:ascii="Arial" w:hAnsi="Arial" w:cs="Arial"/>
          <w:sz w:val="24"/>
          <w:szCs w:val="24"/>
        </w:rPr>
        <w:t>school</w:t>
      </w:r>
      <w:r w:rsidR="001C2DC0" w:rsidRPr="004A0B21">
        <w:rPr>
          <w:rFonts w:ascii="Arial" w:hAnsi="Arial" w:cs="Arial"/>
          <w:sz w:val="24"/>
          <w:szCs w:val="24"/>
        </w:rPr>
        <w:t xml:space="preserve">.  </w:t>
      </w:r>
    </w:p>
    <w:p w:rsidR="00CE7ACF" w:rsidRDefault="004A0B21" w:rsidP="002A44F2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r w:rsidRPr="004A0B21">
        <w:rPr>
          <w:rFonts w:ascii="Arial" w:hAnsi="Arial" w:cs="Arial"/>
          <w:sz w:val="24"/>
          <w:szCs w:val="24"/>
        </w:rPr>
        <w:t xml:space="preserve">This </w:t>
      </w:r>
      <w:r w:rsidRPr="00CA33E6">
        <w:rPr>
          <w:rFonts w:ascii="Arial" w:hAnsi="Arial" w:cs="Arial"/>
          <w:sz w:val="24"/>
          <w:szCs w:val="24"/>
        </w:rPr>
        <w:t xml:space="preserve">new </w:t>
      </w:r>
      <w:r w:rsidR="00F6409F" w:rsidRPr="00CA33E6">
        <w:rPr>
          <w:rFonts w:ascii="Arial" w:hAnsi="Arial" w:cs="Arial"/>
          <w:sz w:val="24"/>
          <w:szCs w:val="24"/>
        </w:rPr>
        <w:t>fund</w:t>
      </w:r>
      <w:r w:rsidR="00F662E7">
        <w:rPr>
          <w:rFonts w:ascii="Arial" w:hAnsi="Arial" w:cs="Arial"/>
          <w:sz w:val="24"/>
          <w:szCs w:val="24"/>
        </w:rPr>
        <w:t xml:space="preserve"> – amounting to £1.7 million –</w:t>
      </w:r>
      <w:r w:rsidR="00F6409F">
        <w:rPr>
          <w:rFonts w:ascii="Arial" w:hAnsi="Arial" w:cs="Arial"/>
          <w:sz w:val="24"/>
          <w:szCs w:val="24"/>
        </w:rPr>
        <w:t xml:space="preserve"> will be more flexible and relevant to the needs of disadvantaged </w:t>
      </w:r>
      <w:r w:rsidRPr="004A0B21">
        <w:rPr>
          <w:rFonts w:ascii="Arial" w:hAnsi="Arial" w:cs="Arial"/>
          <w:sz w:val="24"/>
          <w:szCs w:val="24"/>
        </w:rPr>
        <w:t>learners</w:t>
      </w:r>
      <w:r w:rsidR="00081EDF">
        <w:rPr>
          <w:rFonts w:ascii="Arial" w:hAnsi="Arial" w:cs="Arial"/>
          <w:sz w:val="24"/>
          <w:szCs w:val="24"/>
        </w:rPr>
        <w:t xml:space="preserve"> </w:t>
      </w:r>
      <w:r w:rsidRPr="004A0B21">
        <w:rPr>
          <w:rFonts w:ascii="Arial" w:hAnsi="Arial" w:cs="Arial"/>
          <w:sz w:val="24"/>
          <w:szCs w:val="24"/>
        </w:rPr>
        <w:t>than the previous school uniform grant</w:t>
      </w:r>
      <w:r w:rsidR="00F6409F">
        <w:rPr>
          <w:rFonts w:ascii="Arial" w:hAnsi="Arial" w:cs="Arial"/>
          <w:sz w:val="24"/>
          <w:szCs w:val="24"/>
        </w:rPr>
        <w:t>; it will also support more learners</w:t>
      </w:r>
      <w:r w:rsidRPr="004A0B21">
        <w:rPr>
          <w:rFonts w:ascii="Arial" w:hAnsi="Arial" w:cs="Arial"/>
          <w:sz w:val="24"/>
          <w:szCs w:val="24"/>
        </w:rPr>
        <w:t xml:space="preserve">.   </w:t>
      </w:r>
      <w:r w:rsidR="00ED7978">
        <w:rPr>
          <w:rFonts w:ascii="Arial" w:hAnsi="Arial" w:cs="Arial"/>
          <w:sz w:val="24"/>
          <w:szCs w:val="24"/>
        </w:rPr>
        <w:t>We are focusing the new grant on th</w:t>
      </w:r>
      <w:r w:rsidR="00F662E7">
        <w:rPr>
          <w:rFonts w:ascii="Arial" w:hAnsi="Arial" w:cs="Arial"/>
          <w:sz w:val="24"/>
          <w:szCs w:val="24"/>
        </w:rPr>
        <w:t>e</w:t>
      </w:r>
      <w:r w:rsidR="00ED7978">
        <w:rPr>
          <w:rFonts w:ascii="Arial" w:hAnsi="Arial" w:cs="Arial"/>
          <w:sz w:val="24"/>
          <w:szCs w:val="24"/>
        </w:rPr>
        <w:t xml:space="preserve"> </w:t>
      </w:r>
      <w:r w:rsidR="00F662E7">
        <w:rPr>
          <w:rFonts w:ascii="Arial" w:hAnsi="Arial" w:cs="Arial"/>
          <w:sz w:val="24"/>
          <w:szCs w:val="24"/>
        </w:rPr>
        <w:t xml:space="preserve">entry </w:t>
      </w:r>
      <w:r w:rsidR="00ED7978">
        <w:rPr>
          <w:rFonts w:ascii="Arial" w:hAnsi="Arial" w:cs="Arial"/>
          <w:sz w:val="24"/>
          <w:szCs w:val="24"/>
        </w:rPr>
        <w:t>point into educ</w:t>
      </w:r>
      <w:r w:rsidR="004C2A55">
        <w:rPr>
          <w:rFonts w:ascii="Arial" w:hAnsi="Arial" w:cs="Arial"/>
          <w:sz w:val="24"/>
          <w:szCs w:val="24"/>
        </w:rPr>
        <w:t xml:space="preserve">ation and </w:t>
      </w:r>
      <w:r w:rsidR="00F6409F">
        <w:rPr>
          <w:rFonts w:ascii="Arial" w:hAnsi="Arial" w:cs="Arial"/>
          <w:sz w:val="24"/>
          <w:szCs w:val="24"/>
        </w:rPr>
        <w:t xml:space="preserve">transition into </w:t>
      </w:r>
      <w:r w:rsidR="00ED7978">
        <w:rPr>
          <w:rFonts w:ascii="Arial" w:hAnsi="Arial" w:cs="Arial"/>
          <w:sz w:val="24"/>
          <w:szCs w:val="24"/>
        </w:rPr>
        <w:t xml:space="preserve">secondary school.   </w:t>
      </w:r>
      <w:r w:rsidR="0000588A">
        <w:rPr>
          <w:rFonts w:ascii="Arial" w:hAnsi="Arial" w:cs="Arial"/>
          <w:sz w:val="24"/>
          <w:szCs w:val="24"/>
        </w:rPr>
        <w:t>F</w:t>
      </w:r>
      <w:r w:rsidR="00036887">
        <w:rPr>
          <w:rFonts w:ascii="Arial" w:hAnsi="Arial" w:cs="Arial"/>
          <w:sz w:val="24"/>
          <w:szCs w:val="24"/>
        </w:rPr>
        <w:t xml:space="preserve">or the first time, </w:t>
      </w:r>
      <w:r w:rsidR="00F6409F">
        <w:rPr>
          <w:rFonts w:ascii="Arial" w:hAnsi="Arial" w:cs="Arial"/>
          <w:sz w:val="24"/>
          <w:szCs w:val="24"/>
        </w:rPr>
        <w:t>l</w:t>
      </w:r>
      <w:r w:rsidR="00F6409F" w:rsidRPr="004A0B21">
        <w:rPr>
          <w:rFonts w:ascii="Arial" w:hAnsi="Arial" w:cs="Arial"/>
          <w:sz w:val="24"/>
          <w:szCs w:val="24"/>
        </w:rPr>
        <w:t xml:space="preserve">earners in </w:t>
      </w:r>
      <w:r w:rsidR="00F6409F">
        <w:rPr>
          <w:rFonts w:ascii="Arial" w:hAnsi="Arial" w:cs="Arial"/>
          <w:sz w:val="24"/>
          <w:szCs w:val="24"/>
        </w:rPr>
        <w:t xml:space="preserve">both </w:t>
      </w:r>
      <w:r w:rsidR="00CE7ACF">
        <w:rPr>
          <w:rFonts w:ascii="Arial" w:hAnsi="Arial" w:cs="Arial"/>
          <w:sz w:val="24"/>
          <w:szCs w:val="24"/>
        </w:rPr>
        <w:t xml:space="preserve">Reception </w:t>
      </w:r>
      <w:r w:rsidR="00F6409F" w:rsidRPr="004A0B21">
        <w:rPr>
          <w:rFonts w:ascii="Arial" w:hAnsi="Arial" w:cs="Arial"/>
          <w:sz w:val="24"/>
          <w:szCs w:val="24"/>
        </w:rPr>
        <w:t>and Year 7, who are eligible for free school meals</w:t>
      </w:r>
      <w:r w:rsidR="00CE7ACF">
        <w:rPr>
          <w:rFonts w:ascii="Arial" w:hAnsi="Arial" w:cs="Arial"/>
          <w:sz w:val="24"/>
          <w:szCs w:val="24"/>
        </w:rPr>
        <w:t>,</w:t>
      </w:r>
      <w:r w:rsidR="00F6409F" w:rsidRPr="004A0B21">
        <w:rPr>
          <w:rFonts w:ascii="Arial" w:hAnsi="Arial" w:cs="Arial"/>
          <w:sz w:val="24"/>
          <w:szCs w:val="24"/>
        </w:rPr>
        <w:t xml:space="preserve"> or are children who are looked after</w:t>
      </w:r>
      <w:r w:rsidR="004E4EDA">
        <w:rPr>
          <w:rFonts w:ascii="Arial" w:hAnsi="Arial" w:cs="Arial"/>
          <w:sz w:val="24"/>
          <w:szCs w:val="24"/>
        </w:rPr>
        <w:t>,</w:t>
      </w:r>
      <w:r w:rsidR="00F6409F" w:rsidRPr="004A0B21">
        <w:rPr>
          <w:rFonts w:ascii="Arial" w:hAnsi="Arial" w:cs="Arial"/>
          <w:sz w:val="24"/>
          <w:szCs w:val="24"/>
        </w:rPr>
        <w:t xml:space="preserve"> will </w:t>
      </w:r>
      <w:r w:rsidR="00F6409F">
        <w:rPr>
          <w:rFonts w:ascii="Arial" w:hAnsi="Arial" w:cs="Arial"/>
          <w:sz w:val="24"/>
          <w:szCs w:val="24"/>
        </w:rPr>
        <w:t xml:space="preserve">fall within scope of the funding.  </w:t>
      </w:r>
    </w:p>
    <w:p w:rsidR="00CE7ACF" w:rsidRDefault="00CE7ACF" w:rsidP="002A44F2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Unlike the previous school uniform grant</w:t>
      </w:r>
      <w:r w:rsidR="004E4ED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all looked after children in these year groups will be covered, reflecting the particular barriers this group of learners face in terms of their education.</w:t>
      </w:r>
    </w:p>
    <w:p w:rsidR="00F12C1C" w:rsidRDefault="00F6409F" w:rsidP="002A44F2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4A0B21">
        <w:rPr>
          <w:rFonts w:ascii="Arial" w:hAnsi="Arial" w:cs="Arial"/>
          <w:sz w:val="24"/>
          <w:szCs w:val="24"/>
        </w:rPr>
        <w:t>unding of up to £125</w:t>
      </w:r>
      <w:r w:rsidR="00ED79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be available per learner, which is an increase on the previous school uniform grant.</w:t>
      </w:r>
      <w:r w:rsidR="00036887">
        <w:rPr>
          <w:rFonts w:ascii="Arial" w:hAnsi="Arial" w:cs="Arial"/>
          <w:sz w:val="24"/>
          <w:szCs w:val="24"/>
        </w:rPr>
        <w:t xml:space="preserve"> </w:t>
      </w:r>
      <w:r w:rsidR="00CE7ACF">
        <w:rPr>
          <w:rFonts w:ascii="Arial" w:hAnsi="Arial" w:cs="Arial"/>
          <w:sz w:val="24"/>
          <w:szCs w:val="24"/>
        </w:rPr>
        <w:t>T</w:t>
      </w:r>
      <w:r w:rsidR="00036887">
        <w:rPr>
          <w:rFonts w:ascii="Arial" w:hAnsi="Arial" w:cs="Arial"/>
          <w:sz w:val="24"/>
          <w:szCs w:val="24"/>
        </w:rPr>
        <w:t>h</w:t>
      </w:r>
      <w:r w:rsidR="00CE7ACF">
        <w:rPr>
          <w:rFonts w:ascii="Arial" w:hAnsi="Arial" w:cs="Arial"/>
          <w:sz w:val="24"/>
          <w:szCs w:val="24"/>
        </w:rPr>
        <w:t>e</w:t>
      </w:r>
      <w:r w:rsidR="00036887">
        <w:rPr>
          <w:rFonts w:ascii="Arial" w:hAnsi="Arial" w:cs="Arial"/>
          <w:sz w:val="24"/>
          <w:szCs w:val="24"/>
        </w:rPr>
        <w:t xml:space="preserve"> funding will be distributed via local authorities.</w:t>
      </w:r>
    </w:p>
    <w:p w:rsidR="00F62EC7" w:rsidRDefault="00F6409F" w:rsidP="002A44F2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recognition of </w:t>
      </w:r>
      <w:r w:rsidR="00ED7978" w:rsidRPr="004A0B21">
        <w:rPr>
          <w:rFonts w:ascii="Arial" w:hAnsi="Arial" w:cs="Arial"/>
          <w:sz w:val="24"/>
          <w:szCs w:val="24"/>
        </w:rPr>
        <w:t xml:space="preserve">the variety of costs parents have when </w:t>
      </w:r>
      <w:r>
        <w:rPr>
          <w:rFonts w:ascii="Arial" w:hAnsi="Arial" w:cs="Arial"/>
          <w:sz w:val="24"/>
          <w:szCs w:val="24"/>
        </w:rPr>
        <w:t xml:space="preserve">their children </w:t>
      </w:r>
      <w:r w:rsidR="00ED7978" w:rsidRPr="004A0B21">
        <w:rPr>
          <w:rFonts w:ascii="Arial" w:hAnsi="Arial" w:cs="Arial"/>
          <w:sz w:val="24"/>
          <w:szCs w:val="24"/>
        </w:rPr>
        <w:t xml:space="preserve">start school and </w:t>
      </w:r>
      <w:r w:rsidR="00F62EC7">
        <w:rPr>
          <w:rFonts w:ascii="Arial" w:hAnsi="Arial" w:cs="Arial"/>
          <w:sz w:val="24"/>
          <w:szCs w:val="24"/>
        </w:rPr>
        <w:t xml:space="preserve">to promote a greater uptake of wider activities by our disadvantaged learners, the funding </w:t>
      </w:r>
      <w:r w:rsidR="00D805B5">
        <w:rPr>
          <w:rFonts w:ascii="Arial" w:hAnsi="Arial" w:cs="Arial"/>
          <w:sz w:val="24"/>
          <w:szCs w:val="24"/>
        </w:rPr>
        <w:t xml:space="preserve">is </w:t>
      </w:r>
      <w:r w:rsidR="00F62EC7">
        <w:rPr>
          <w:rFonts w:ascii="Arial" w:hAnsi="Arial" w:cs="Arial"/>
          <w:sz w:val="24"/>
          <w:szCs w:val="24"/>
        </w:rPr>
        <w:t xml:space="preserve">wide in scope.  </w:t>
      </w:r>
    </w:p>
    <w:p w:rsidR="00C971DF" w:rsidRPr="004A0B21" w:rsidRDefault="00F62EC7" w:rsidP="0053041B">
      <w:pPr>
        <w:keepLines/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is simply unacceptable the some of our young people miss out on opportunities </w:t>
      </w:r>
      <w:r w:rsidR="00B67D0E">
        <w:rPr>
          <w:rFonts w:ascii="Arial" w:hAnsi="Arial" w:cs="Arial"/>
          <w:sz w:val="24"/>
          <w:szCs w:val="24"/>
        </w:rPr>
        <w:t xml:space="preserve">because of their personal circumstances and background.  </w:t>
      </w:r>
      <w:r w:rsidR="002A44F2" w:rsidRPr="004A0B21">
        <w:rPr>
          <w:rFonts w:ascii="Arial" w:hAnsi="Arial" w:cs="Arial"/>
          <w:sz w:val="24"/>
          <w:szCs w:val="24"/>
        </w:rPr>
        <w:t>All learners</w:t>
      </w:r>
      <w:r w:rsidR="00B67D0E">
        <w:rPr>
          <w:rFonts w:ascii="Arial" w:hAnsi="Arial" w:cs="Arial"/>
          <w:sz w:val="24"/>
          <w:szCs w:val="24"/>
        </w:rPr>
        <w:t xml:space="preserve"> </w:t>
      </w:r>
      <w:r w:rsidR="002A44F2" w:rsidRPr="004A0B21">
        <w:rPr>
          <w:rFonts w:ascii="Arial" w:hAnsi="Arial" w:cs="Arial"/>
          <w:sz w:val="24"/>
          <w:szCs w:val="24"/>
        </w:rPr>
        <w:t xml:space="preserve">should </w:t>
      </w:r>
      <w:r w:rsidR="00B67D0E">
        <w:rPr>
          <w:rFonts w:ascii="Arial" w:hAnsi="Arial" w:cs="Arial"/>
          <w:sz w:val="24"/>
          <w:szCs w:val="24"/>
        </w:rPr>
        <w:t xml:space="preserve">be encouraged to </w:t>
      </w:r>
      <w:r w:rsidR="002A44F2" w:rsidRPr="004A0B21">
        <w:rPr>
          <w:rFonts w:ascii="Arial" w:hAnsi="Arial" w:cs="Arial"/>
          <w:sz w:val="24"/>
          <w:szCs w:val="24"/>
        </w:rPr>
        <w:t xml:space="preserve">aim high and </w:t>
      </w:r>
      <w:r w:rsidR="00B67D0E">
        <w:rPr>
          <w:rFonts w:ascii="Arial" w:hAnsi="Arial" w:cs="Arial"/>
          <w:sz w:val="24"/>
          <w:szCs w:val="24"/>
        </w:rPr>
        <w:t xml:space="preserve">be supported to </w:t>
      </w:r>
      <w:r w:rsidR="002A44F2" w:rsidRPr="004A0B21">
        <w:rPr>
          <w:rFonts w:ascii="Arial" w:hAnsi="Arial" w:cs="Arial"/>
          <w:sz w:val="24"/>
          <w:szCs w:val="24"/>
        </w:rPr>
        <w:t xml:space="preserve">achieve their goals. </w:t>
      </w:r>
      <w:r w:rsidR="00CE7ACF">
        <w:rPr>
          <w:rFonts w:ascii="Arial" w:hAnsi="Arial" w:cs="Arial"/>
          <w:sz w:val="24"/>
          <w:szCs w:val="24"/>
        </w:rPr>
        <w:t>That is the aim of the PDG and t</w:t>
      </w:r>
      <w:r w:rsidR="00B67D0E">
        <w:rPr>
          <w:rFonts w:ascii="Arial" w:hAnsi="Arial" w:cs="Arial"/>
          <w:sz w:val="24"/>
          <w:szCs w:val="24"/>
        </w:rPr>
        <w:t xml:space="preserve">his </w:t>
      </w:r>
      <w:r w:rsidR="00CE7ACF">
        <w:rPr>
          <w:rFonts w:ascii="Arial" w:hAnsi="Arial" w:cs="Arial"/>
          <w:sz w:val="24"/>
          <w:szCs w:val="24"/>
        </w:rPr>
        <w:t xml:space="preserve">new </w:t>
      </w:r>
      <w:r w:rsidR="00B67D0E">
        <w:rPr>
          <w:rFonts w:ascii="Arial" w:hAnsi="Arial" w:cs="Arial"/>
          <w:sz w:val="24"/>
          <w:szCs w:val="24"/>
        </w:rPr>
        <w:t xml:space="preserve">funding will further support progress in this regard by </w:t>
      </w:r>
      <w:r w:rsidR="004A0B21" w:rsidRPr="004A0B21">
        <w:rPr>
          <w:rFonts w:ascii="Arial" w:hAnsi="Arial" w:cs="Arial"/>
          <w:sz w:val="24"/>
          <w:szCs w:val="24"/>
        </w:rPr>
        <w:t>help</w:t>
      </w:r>
      <w:r w:rsidR="00B67D0E">
        <w:rPr>
          <w:rFonts w:ascii="Arial" w:hAnsi="Arial" w:cs="Arial"/>
          <w:sz w:val="24"/>
          <w:szCs w:val="24"/>
        </w:rPr>
        <w:t>ing</w:t>
      </w:r>
      <w:r w:rsidR="004A0B21" w:rsidRPr="004A0B21">
        <w:rPr>
          <w:rFonts w:ascii="Arial" w:hAnsi="Arial" w:cs="Arial"/>
          <w:sz w:val="24"/>
          <w:szCs w:val="24"/>
        </w:rPr>
        <w:t xml:space="preserve"> address the greater disadvantage learners</w:t>
      </w:r>
      <w:r w:rsidR="00B67D0E">
        <w:rPr>
          <w:rFonts w:ascii="Arial" w:hAnsi="Arial" w:cs="Arial"/>
          <w:sz w:val="24"/>
          <w:szCs w:val="24"/>
        </w:rPr>
        <w:t xml:space="preserve"> face simply by</w:t>
      </w:r>
      <w:r w:rsidR="004A0B21" w:rsidRPr="004A0B21">
        <w:rPr>
          <w:rFonts w:ascii="Arial" w:hAnsi="Arial" w:cs="Arial"/>
          <w:sz w:val="24"/>
          <w:szCs w:val="24"/>
        </w:rPr>
        <w:t xml:space="preserve"> not being in a financial position to engage in extra-curricular; enrichment and after school activities. </w:t>
      </w:r>
      <w:r w:rsidR="00B67D0E">
        <w:rPr>
          <w:rFonts w:ascii="Arial" w:hAnsi="Arial" w:cs="Arial"/>
          <w:sz w:val="24"/>
          <w:szCs w:val="24"/>
        </w:rPr>
        <w:t xml:space="preserve">That is why this funding will </w:t>
      </w:r>
      <w:r w:rsidR="00CE7ACF">
        <w:rPr>
          <w:rFonts w:ascii="Arial" w:hAnsi="Arial" w:cs="Arial"/>
          <w:sz w:val="24"/>
          <w:szCs w:val="24"/>
        </w:rPr>
        <w:t xml:space="preserve">not be </w:t>
      </w:r>
      <w:r w:rsidR="00036887">
        <w:rPr>
          <w:rFonts w:ascii="Arial" w:hAnsi="Arial" w:cs="Arial"/>
          <w:sz w:val="24"/>
          <w:szCs w:val="24"/>
        </w:rPr>
        <w:t xml:space="preserve">limited to </w:t>
      </w:r>
      <w:r w:rsidR="00B67D0E">
        <w:rPr>
          <w:rFonts w:ascii="Arial" w:hAnsi="Arial" w:cs="Arial"/>
          <w:sz w:val="24"/>
          <w:szCs w:val="24"/>
        </w:rPr>
        <w:t>supporting the cost of school uniform</w:t>
      </w:r>
      <w:r w:rsidR="00CE7ACF">
        <w:rPr>
          <w:rFonts w:ascii="Arial" w:hAnsi="Arial" w:cs="Arial"/>
          <w:sz w:val="24"/>
          <w:szCs w:val="24"/>
        </w:rPr>
        <w:t>; i</w:t>
      </w:r>
      <w:r w:rsidR="00B67D0E">
        <w:rPr>
          <w:rFonts w:ascii="Arial" w:hAnsi="Arial" w:cs="Arial"/>
          <w:sz w:val="24"/>
          <w:szCs w:val="24"/>
        </w:rPr>
        <w:t xml:space="preserve">t will </w:t>
      </w:r>
      <w:r w:rsidR="004A0B21" w:rsidRPr="004A0B21">
        <w:rPr>
          <w:rFonts w:ascii="Arial" w:hAnsi="Arial" w:cs="Arial"/>
          <w:sz w:val="24"/>
          <w:szCs w:val="24"/>
        </w:rPr>
        <w:t>support greater aspiration</w:t>
      </w:r>
      <w:r w:rsidR="00D805B5">
        <w:rPr>
          <w:rFonts w:ascii="Arial" w:hAnsi="Arial" w:cs="Arial"/>
          <w:sz w:val="24"/>
          <w:szCs w:val="24"/>
        </w:rPr>
        <w:t>,</w:t>
      </w:r>
      <w:r w:rsidR="004A0B21" w:rsidRPr="004A0B21">
        <w:rPr>
          <w:rFonts w:ascii="Arial" w:hAnsi="Arial" w:cs="Arial"/>
          <w:sz w:val="24"/>
          <w:szCs w:val="24"/>
        </w:rPr>
        <w:t xml:space="preserve"> cultural enrichment</w:t>
      </w:r>
      <w:r w:rsidR="00D805B5">
        <w:rPr>
          <w:rFonts w:ascii="Arial" w:hAnsi="Arial" w:cs="Arial"/>
          <w:sz w:val="24"/>
          <w:szCs w:val="24"/>
        </w:rPr>
        <w:t>,</w:t>
      </w:r>
      <w:r w:rsidR="004A0B21" w:rsidRPr="004A0B21">
        <w:rPr>
          <w:rFonts w:ascii="Arial" w:hAnsi="Arial" w:cs="Arial"/>
          <w:sz w:val="24"/>
          <w:szCs w:val="24"/>
        </w:rPr>
        <w:t xml:space="preserve"> well-being and resilience</w:t>
      </w:r>
      <w:r w:rsidR="00B67D0E">
        <w:rPr>
          <w:rFonts w:ascii="Arial" w:hAnsi="Arial" w:cs="Arial"/>
          <w:sz w:val="24"/>
          <w:szCs w:val="24"/>
        </w:rPr>
        <w:t xml:space="preserve"> by covering</w:t>
      </w:r>
      <w:r w:rsidR="00C971DF" w:rsidRPr="004A0B21">
        <w:rPr>
          <w:rFonts w:ascii="Arial" w:hAnsi="Arial" w:cs="Arial"/>
          <w:sz w:val="24"/>
          <w:szCs w:val="24"/>
        </w:rPr>
        <w:t>:</w:t>
      </w:r>
    </w:p>
    <w:p w:rsidR="00C971DF" w:rsidRPr="004A0B21" w:rsidRDefault="00C971DF" w:rsidP="00081EDF">
      <w:pPr>
        <w:pStyle w:val="ListParagraph"/>
        <w:keepNext/>
        <w:keepLines/>
        <w:numPr>
          <w:ilvl w:val="0"/>
          <w:numId w:val="4"/>
        </w:numPr>
        <w:spacing w:after="200" w:line="276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4A0B21">
        <w:rPr>
          <w:rFonts w:ascii="Arial" w:hAnsi="Arial" w:cs="Arial"/>
          <w:sz w:val="24"/>
          <w:szCs w:val="24"/>
        </w:rPr>
        <w:t xml:space="preserve">School uniform; </w:t>
      </w:r>
    </w:p>
    <w:p w:rsidR="00C971DF" w:rsidRPr="004A0B21" w:rsidRDefault="00C971DF" w:rsidP="00081EDF">
      <w:pPr>
        <w:pStyle w:val="ListParagraph"/>
        <w:keepNext/>
        <w:keepLines/>
        <w:numPr>
          <w:ilvl w:val="0"/>
          <w:numId w:val="4"/>
        </w:numPr>
        <w:spacing w:after="200" w:line="276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4A0B21">
        <w:rPr>
          <w:rFonts w:ascii="Arial" w:hAnsi="Arial" w:cs="Arial"/>
          <w:sz w:val="24"/>
          <w:szCs w:val="24"/>
        </w:rPr>
        <w:t>School sports kit;</w:t>
      </w:r>
    </w:p>
    <w:p w:rsidR="00C971DF" w:rsidRPr="004A0B21" w:rsidRDefault="00C971DF" w:rsidP="00081EDF">
      <w:pPr>
        <w:pStyle w:val="ListParagraph"/>
        <w:keepNext/>
        <w:keepLines/>
        <w:numPr>
          <w:ilvl w:val="0"/>
          <w:numId w:val="4"/>
        </w:numPr>
        <w:spacing w:after="200" w:line="276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4A0B21">
        <w:rPr>
          <w:rFonts w:ascii="Arial" w:hAnsi="Arial" w:cs="Arial"/>
          <w:sz w:val="24"/>
          <w:szCs w:val="24"/>
        </w:rPr>
        <w:t>Uniform for wider activities</w:t>
      </w:r>
      <w:r w:rsidR="00B67D0E">
        <w:rPr>
          <w:rFonts w:ascii="Arial" w:hAnsi="Arial" w:cs="Arial"/>
          <w:sz w:val="24"/>
          <w:szCs w:val="24"/>
        </w:rPr>
        <w:t>,</w:t>
      </w:r>
      <w:r w:rsidRPr="004A0B21">
        <w:rPr>
          <w:rFonts w:ascii="Arial" w:hAnsi="Arial" w:cs="Arial"/>
          <w:sz w:val="24"/>
          <w:szCs w:val="24"/>
        </w:rPr>
        <w:t xml:space="preserve"> </w:t>
      </w:r>
      <w:r w:rsidR="004A0B21">
        <w:rPr>
          <w:rFonts w:ascii="Arial" w:hAnsi="Arial" w:cs="Arial"/>
          <w:sz w:val="24"/>
          <w:szCs w:val="24"/>
        </w:rPr>
        <w:t>for example</w:t>
      </w:r>
      <w:r w:rsidR="00B67D0E">
        <w:rPr>
          <w:rFonts w:ascii="Arial" w:hAnsi="Arial" w:cs="Arial"/>
          <w:sz w:val="24"/>
          <w:szCs w:val="24"/>
        </w:rPr>
        <w:t xml:space="preserve"> sports,</w:t>
      </w:r>
      <w:r w:rsidRPr="004A0B21">
        <w:rPr>
          <w:rFonts w:ascii="Arial" w:hAnsi="Arial" w:cs="Arial"/>
          <w:sz w:val="24"/>
          <w:szCs w:val="24"/>
        </w:rPr>
        <w:t xml:space="preserve"> scouts</w:t>
      </w:r>
      <w:r w:rsidR="00B67D0E">
        <w:rPr>
          <w:rFonts w:ascii="Arial" w:hAnsi="Arial" w:cs="Arial"/>
          <w:sz w:val="24"/>
          <w:szCs w:val="24"/>
        </w:rPr>
        <w:t xml:space="preserve"> and</w:t>
      </w:r>
      <w:r w:rsidRPr="004A0B21">
        <w:rPr>
          <w:rFonts w:ascii="Arial" w:hAnsi="Arial" w:cs="Arial"/>
          <w:sz w:val="24"/>
          <w:szCs w:val="24"/>
        </w:rPr>
        <w:t xml:space="preserve"> guides</w:t>
      </w:r>
      <w:r w:rsidR="00B67D0E">
        <w:rPr>
          <w:rFonts w:ascii="Arial" w:hAnsi="Arial" w:cs="Arial"/>
          <w:sz w:val="24"/>
          <w:szCs w:val="24"/>
        </w:rPr>
        <w:t>;</w:t>
      </w:r>
    </w:p>
    <w:p w:rsidR="00C971DF" w:rsidRPr="004A0B21" w:rsidRDefault="00B67D0E" w:rsidP="00081EDF">
      <w:pPr>
        <w:pStyle w:val="ListParagraph"/>
        <w:keepNext/>
        <w:keepLines/>
        <w:numPr>
          <w:ilvl w:val="0"/>
          <w:numId w:val="4"/>
        </w:numPr>
        <w:spacing w:after="200" w:line="276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e</w:t>
      </w:r>
      <w:r w:rsidR="00C971DF" w:rsidRPr="004A0B21">
        <w:rPr>
          <w:rFonts w:ascii="Arial" w:hAnsi="Arial" w:cs="Arial"/>
          <w:sz w:val="24"/>
          <w:szCs w:val="24"/>
        </w:rPr>
        <w:t>quipment</w:t>
      </w:r>
      <w:r w:rsidR="001B2F99">
        <w:rPr>
          <w:rFonts w:ascii="Arial" w:hAnsi="Arial" w:cs="Arial"/>
          <w:sz w:val="24"/>
          <w:szCs w:val="24"/>
        </w:rPr>
        <w:t xml:space="preserve"> </w:t>
      </w:r>
      <w:r w:rsidR="00C971DF" w:rsidRPr="004A0B21">
        <w:rPr>
          <w:rFonts w:ascii="Arial" w:hAnsi="Arial" w:cs="Arial"/>
          <w:sz w:val="24"/>
          <w:szCs w:val="24"/>
        </w:rPr>
        <w:t xml:space="preserve"> where new curriculum activities begin such as design and technology; and</w:t>
      </w:r>
    </w:p>
    <w:p w:rsidR="00C971DF" w:rsidRDefault="00C971DF" w:rsidP="00081EDF">
      <w:pPr>
        <w:pStyle w:val="ListParagraph"/>
        <w:keepNext/>
        <w:keepLines/>
        <w:numPr>
          <w:ilvl w:val="0"/>
          <w:numId w:val="4"/>
        </w:numPr>
        <w:spacing w:after="200" w:line="276" w:lineRule="auto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4A0B21">
        <w:rPr>
          <w:rFonts w:ascii="Arial" w:hAnsi="Arial" w:cs="Arial"/>
          <w:sz w:val="24"/>
          <w:szCs w:val="24"/>
        </w:rPr>
        <w:t xml:space="preserve">Equipment for out of school hours trips such as </w:t>
      </w:r>
      <w:r w:rsidR="00B67D0E">
        <w:rPr>
          <w:rFonts w:ascii="Arial" w:hAnsi="Arial" w:cs="Arial"/>
          <w:sz w:val="24"/>
          <w:szCs w:val="24"/>
        </w:rPr>
        <w:t xml:space="preserve">waterproofs for </w:t>
      </w:r>
      <w:r w:rsidRPr="004A0B21">
        <w:rPr>
          <w:rFonts w:ascii="Arial" w:hAnsi="Arial" w:cs="Arial"/>
          <w:sz w:val="24"/>
          <w:szCs w:val="24"/>
        </w:rPr>
        <w:t xml:space="preserve">outdoor learning. </w:t>
      </w:r>
    </w:p>
    <w:p w:rsidR="004C2A55" w:rsidRPr="00C971DF" w:rsidRDefault="00B67D0E" w:rsidP="00A845A9">
      <w:pPr>
        <w:rPr>
          <w:highlight w:val="yellow"/>
        </w:rPr>
      </w:pPr>
      <w:r>
        <w:rPr>
          <w:rFonts w:ascii="Arial" w:hAnsi="Arial" w:cs="Arial"/>
          <w:sz w:val="24"/>
          <w:szCs w:val="24"/>
        </w:rPr>
        <w:t>Local authorities have been involved in the development of the new grant and w</w:t>
      </w:r>
      <w:r w:rsidR="004C2A55">
        <w:rPr>
          <w:rFonts w:ascii="Arial" w:hAnsi="Arial" w:cs="Arial"/>
          <w:sz w:val="24"/>
          <w:szCs w:val="24"/>
        </w:rPr>
        <w:t xml:space="preserve">e will </w:t>
      </w:r>
      <w:r>
        <w:rPr>
          <w:rFonts w:ascii="Arial" w:hAnsi="Arial" w:cs="Arial"/>
          <w:sz w:val="24"/>
          <w:szCs w:val="24"/>
        </w:rPr>
        <w:t xml:space="preserve">continue to </w:t>
      </w:r>
      <w:r w:rsidR="004C2A55">
        <w:rPr>
          <w:rFonts w:ascii="Arial" w:hAnsi="Arial" w:cs="Arial"/>
          <w:sz w:val="24"/>
          <w:szCs w:val="24"/>
        </w:rPr>
        <w:t>work with the</w:t>
      </w:r>
      <w:r>
        <w:rPr>
          <w:rFonts w:ascii="Arial" w:hAnsi="Arial" w:cs="Arial"/>
          <w:sz w:val="24"/>
          <w:szCs w:val="24"/>
        </w:rPr>
        <w:t>m</w:t>
      </w:r>
      <w:r w:rsidR="004C2A55">
        <w:rPr>
          <w:rFonts w:ascii="Arial" w:hAnsi="Arial" w:cs="Arial"/>
          <w:sz w:val="24"/>
          <w:szCs w:val="24"/>
        </w:rPr>
        <w:t xml:space="preserve"> to ensure parents and carers have access to this new </w:t>
      </w:r>
      <w:r>
        <w:rPr>
          <w:rFonts w:ascii="Arial" w:hAnsi="Arial" w:cs="Arial"/>
          <w:sz w:val="24"/>
          <w:szCs w:val="24"/>
        </w:rPr>
        <w:t xml:space="preserve">funding </w:t>
      </w:r>
      <w:r w:rsidR="004C2A55">
        <w:rPr>
          <w:rFonts w:ascii="Arial" w:hAnsi="Arial" w:cs="Arial"/>
          <w:sz w:val="24"/>
          <w:szCs w:val="24"/>
        </w:rPr>
        <w:t xml:space="preserve">ready for the start of the new school year this September.   </w:t>
      </w:r>
    </w:p>
    <w:p w:rsidR="004C2A55" w:rsidRDefault="00B67D0E" w:rsidP="004C2A55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the implementation of the new funding and more generally support schools to make effective decisions on their school uniform policies</w:t>
      </w:r>
      <w:r w:rsidR="00FE51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are </w:t>
      </w:r>
      <w:r w:rsidR="004C2A55">
        <w:rPr>
          <w:rFonts w:ascii="Arial" w:hAnsi="Arial" w:cs="Arial"/>
          <w:sz w:val="24"/>
          <w:szCs w:val="24"/>
        </w:rPr>
        <w:t>continu</w:t>
      </w:r>
      <w:r>
        <w:rPr>
          <w:rFonts w:ascii="Arial" w:hAnsi="Arial" w:cs="Arial"/>
          <w:sz w:val="24"/>
          <w:szCs w:val="24"/>
        </w:rPr>
        <w:t>ing</w:t>
      </w:r>
      <w:r w:rsidR="004C2A55">
        <w:rPr>
          <w:rFonts w:ascii="Arial" w:hAnsi="Arial" w:cs="Arial"/>
          <w:sz w:val="24"/>
          <w:szCs w:val="24"/>
        </w:rPr>
        <w:t xml:space="preserve"> to explore how the current school uniform guidance can be strengthened</w:t>
      </w:r>
      <w:r w:rsidR="0000588A">
        <w:rPr>
          <w:rFonts w:ascii="Arial" w:hAnsi="Arial" w:cs="Arial"/>
          <w:sz w:val="24"/>
          <w:szCs w:val="24"/>
        </w:rPr>
        <w:t>.</w:t>
      </w:r>
      <w:r w:rsidR="004C2A55">
        <w:rPr>
          <w:rFonts w:ascii="Arial" w:hAnsi="Arial" w:cs="Arial"/>
          <w:sz w:val="24"/>
          <w:szCs w:val="24"/>
        </w:rPr>
        <w:t xml:space="preserve">  </w:t>
      </w:r>
      <w:r w:rsidR="00FE514C" w:rsidRPr="00CA33E6">
        <w:rPr>
          <w:rFonts w:ascii="Arial" w:hAnsi="Arial" w:cs="Arial"/>
          <w:sz w:val="24"/>
          <w:szCs w:val="24"/>
        </w:rPr>
        <w:t>We are also considering more broadly the cost for parents of the school day.</w:t>
      </w:r>
      <w:r w:rsidR="00FE514C">
        <w:rPr>
          <w:rFonts w:ascii="Arial" w:hAnsi="Arial" w:cs="Arial"/>
          <w:sz w:val="24"/>
          <w:szCs w:val="24"/>
        </w:rPr>
        <w:t xml:space="preserve"> </w:t>
      </w:r>
    </w:p>
    <w:p w:rsidR="0056369E" w:rsidRDefault="0056369E" w:rsidP="004C2A55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will be aware of my absolute commitment to supporting our disadvantaged learners to reach their full potential and to narrowing the attainment gap between those learners and their peers.  I am very pleased, therefore, to be announcing further funding to support this commitment.</w:t>
      </w:r>
    </w:p>
    <w:p w:rsidR="002A44F2" w:rsidRPr="007A5169" w:rsidRDefault="002A44F2" w:rsidP="007A5169">
      <w:pPr>
        <w:autoSpaceDE w:val="0"/>
        <w:autoSpaceDN w:val="0"/>
        <w:adjustRightInd w:val="0"/>
        <w:spacing w:before="120"/>
        <w:rPr>
          <w:rFonts w:ascii="Arial" w:hAnsi="Arial" w:cs="Arial"/>
          <w:sz w:val="24"/>
          <w:szCs w:val="24"/>
        </w:rPr>
      </w:pPr>
    </w:p>
    <w:p w:rsidR="007A5169" w:rsidRDefault="007A5169" w:rsidP="00A845A9"/>
    <w:sectPr w:rsidR="007A5169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E7" w:rsidRDefault="00F662E7">
      <w:r>
        <w:separator/>
      </w:r>
    </w:p>
  </w:endnote>
  <w:endnote w:type="continuationSeparator" w:id="0">
    <w:p w:rsidR="00F662E7" w:rsidRDefault="00F6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E7" w:rsidRDefault="00F662E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2E7" w:rsidRDefault="00F66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E7" w:rsidRDefault="00F662E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9B6">
      <w:rPr>
        <w:rStyle w:val="PageNumber"/>
        <w:noProof/>
      </w:rPr>
      <w:t>2</w:t>
    </w:r>
    <w:r>
      <w:rPr>
        <w:rStyle w:val="PageNumber"/>
      </w:rPr>
      <w:fldChar w:fldCharType="end"/>
    </w:r>
  </w:p>
  <w:p w:rsidR="00F662E7" w:rsidRDefault="00F662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E7" w:rsidRPr="005D2A41" w:rsidRDefault="00F662E7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3639B6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:rsidR="00F662E7" w:rsidRPr="00A845A9" w:rsidRDefault="00F662E7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E7" w:rsidRDefault="00F662E7">
      <w:r>
        <w:separator/>
      </w:r>
    </w:p>
  </w:footnote>
  <w:footnote w:type="continuationSeparator" w:id="0">
    <w:p w:rsidR="00F662E7" w:rsidRDefault="00F66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E7" w:rsidRDefault="00F662E7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62E7" w:rsidRDefault="00F662E7">
    <w:pPr>
      <w:pStyle w:val="Header"/>
    </w:pPr>
  </w:p>
  <w:p w:rsidR="00F662E7" w:rsidRDefault="00F66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66F"/>
    <w:multiLevelType w:val="hybridMultilevel"/>
    <w:tmpl w:val="34EC8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72B41"/>
    <w:multiLevelType w:val="hybridMultilevel"/>
    <w:tmpl w:val="0EBA5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8840F0"/>
    <w:multiLevelType w:val="hybridMultilevel"/>
    <w:tmpl w:val="5D08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2"/>
    <w:rsid w:val="0000588A"/>
    <w:rsid w:val="00023B69"/>
    <w:rsid w:val="00036887"/>
    <w:rsid w:val="000516D9"/>
    <w:rsid w:val="00081EDF"/>
    <w:rsid w:val="00082B81"/>
    <w:rsid w:val="00090C3D"/>
    <w:rsid w:val="00097118"/>
    <w:rsid w:val="000C3A52"/>
    <w:rsid w:val="000C5257"/>
    <w:rsid w:val="000C53DB"/>
    <w:rsid w:val="000C5E9B"/>
    <w:rsid w:val="00134918"/>
    <w:rsid w:val="0013541A"/>
    <w:rsid w:val="001460B1"/>
    <w:rsid w:val="0017102C"/>
    <w:rsid w:val="001A39E2"/>
    <w:rsid w:val="001A6AF1"/>
    <w:rsid w:val="001B027C"/>
    <w:rsid w:val="001B288D"/>
    <w:rsid w:val="001B2F99"/>
    <w:rsid w:val="001C2DC0"/>
    <w:rsid w:val="001C532F"/>
    <w:rsid w:val="00214B25"/>
    <w:rsid w:val="00223E62"/>
    <w:rsid w:val="00274F08"/>
    <w:rsid w:val="002A44F2"/>
    <w:rsid w:val="002A5310"/>
    <w:rsid w:val="002C57B6"/>
    <w:rsid w:val="002F0EB9"/>
    <w:rsid w:val="002F53A9"/>
    <w:rsid w:val="00303C99"/>
    <w:rsid w:val="00314E36"/>
    <w:rsid w:val="003220C1"/>
    <w:rsid w:val="00356D7B"/>
    <w:rsid w:val="00357893"/>
    <w:rsid w:val="003639B6"/>
    <w:rsid w:val="003670C1"/>
    <w:rsid w:val="00370471"/>
    <w:rsid w:val="003B1503"/>
    <w:rsid w:val="003B3D64"/>
    <w:rsid w:val="003C5133"/>
    <w:rsid w:val="00412673"/>
    <w:rsid w:val="004205AF"/>
    <w:rsid w:val="0043031D"/>
    <w:rsid w:val="0046757C"/>
    <w:rsid w:val="004A0B21"/>
    <w:rsid w:val="004C2A55"/>
    <w:rsid w:val="004E4EDA"/>
    <w:rsid w:val="00526123"/>
    <w:rsid w:val="0053041B"/>
    <w:rsid w:val="00560F1F"/>
    <w:rsid w:val="0056369E"/>
    <w:rsid w:val="00574BB3"/>
    <w:rsid w:val="005A22E2"/>
    <w:rsid w:val="005B030B"/>
    <w:rsid w:val="005D2A41"/>
    <w:rsid w:val="005D7663"/>
    <w:rsid w:val="00626C89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1017E"/>
    <w:rsid w:val="00727734"/>
    <w:rsid w:val="0073380E"/>
    <w:rsid w:val="00743B79"/>
    <w:rsid w:val="007523BC"/>
    <w:rsid w:val="00752C48"/>
    <w:rsid w:val="007A05FB"/>
    <w:rsid w:val="007A5169"/>
    <w:rsid w:val="007B5260"/>
    <w:rsid w:val="007C24E7"/>
    <w:rsid w:val="007C7EFB"/>
    <w:rsid w:val="007D1402"/>
    <w:rsid w:val="007F5E64"/>
    <w:rsid w:val="00800FA0"/>
    <w:rsid w:val="008120A7"/>
    <w:rsid w:val="00812370"/>
    <w:rsid w:val="0082411A"/>
    <w:rsid w:val="00841628"/>
    <w:rsid w:val="00846160"/>
    <w:rsid w:val="00851D25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D26D8"/>
    <w:rsid w:val="009E023B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10310"/>
    <w:rsid w:val="00B239BA"/>
    <w:rsid w:val="00B468BB"/>
    <w:rsid w:val="00B67D0E"/>
    <w:rsid w:val="00B81F17"/>
    <w:rsid w:val="00C4321F"/>
    <w:rsid w:val="00C43B4A"/>
    <w:rsid w:val="00C64FA5"/>
    <w:rsid w:val="00C84A12"/>
    <w:rsid w:val="00C86653"/>
    <w:rsid w:val="00C971DF"/>
    <w:rsid w:val="00CA33E6"/>
    <w:rsid w:val="00CE7ACF"/>
    <w:rsid w:val="00CF3DC5"/>
    <w:rsid w:val="00D017E2"/>
    <w:rsid w:val="00D16D97"/>
    <w:rsid w:val="00D27F42"/>
    <w:rsid w:val="00D805B5"/>
    <w:rsid w:val="00D84713"/>
    <w:rsid w:val="00DB164A"/>
    <w:rsid w:val="00DD4B82"/>
    <w:rsid w:val="00E1556F"/>
    <w:rsid w:val="00E3419E"/>
    <w:rsid w:val="00E47B1A"/>
    <w:rsid w:val="00E631B1"/>
    <w:rsid w:val="00E641BC"/>
    <w:rsid w:val="00EA5290"/>
    <w:rsid w:val="00EB248F"/>
    <w:rsid w:val="00EB5F93"/>
    <w:rsid w:val="00EC0568"/>
    <w:rsid w:val="00ED7978"/>
    <w:rsid w:val="00EE721A"/>
    <w:rsid w:val="00F0272E"/>
    <w:rsid w:val="00F12C1C"/>
    <w:rsid w:val="00F2438B"/>
    <w:rsid w:val="00F25909"/>
    <w:rsid w:val="00F62EC7"/>
    <w:rsid w:val="00F6409F"/>
    <w:rsid w:val="00F662E7"/>
    <w:rsid w:val="00F81C33"/>
    <w:rsid w:val="00F923C2"/>
    <w:rsid w:val="00F97613"/>
    <w:rsid w:val="00FE514C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2,OBC Bullet,List Paragraph11,List Paragraph12,F5 List Paragraph,List Paragrap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2 Char,OBC Bullet Char"/>
    <w:basedOn w:val="DefaultParagraphFont"/>
    <w:link w:val="ListParagraph"/>
    <w:uiPriority w:val="34"/>
    <w:qFormat/>
    <w:locked/>
    <w:rsid w:val="00E641BC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rsid w:val="00F12C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C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C1C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2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C1C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rsid w:val="00F1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C1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0C5257"/>
    <w:rPr>
      <w:rFonts w:ascii="TradeGothic" w:hAnsi="TradeGothic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2,OBC Bullet,List Paragraph11,List Paragraph12,F5 List Paragraph,List Paragrap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2 Char,OBC Bullet Char"/>
    <w:basedOn w:val="DefaultParagraphFont"/>
    <w:link w:val="ListParagraph"/>
    <w:uiPriority w:val="34"/>
    <w:qFormat/>
    <w:locked/>
    <w:rsid w:val="00E641BC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rsid w:val="00F12C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C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2C1C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12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C1C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rsid w:val="00F1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C1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0C5257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A22471478</value>
    </field>
    <field name="Objective-Title">
      <value order="0">MA - P-KW-1943-18 - Written Statement - PDG Access launch - Doc 1 (E)</value>
    </field>
    <field name="Objective-Description">
      <value order="0"/>
    </field>
    <field name="Objective-CreationStamp">
      <value order="0">2018-05-23T13:44:31Z</value>
    </field>
    <field name="Objective-IsApproved">
      <value order="0">false</value>
    </field>
    <field name="Objective-IsPublished">
      <value order="0">true</value>
    </field>
    <field name="Objective-DatePublished">
      <value order="0">2018-06-07T08:10:09Z</value>
    </field>
    <field name="Objective-ModificationStamp">
      <value order="0">2018-06-07T08:29:49Z</value>
    </field>
    <field name="Objective-Owner">
      <value order="0">Petley, Averil (EPS - SLD)</value>
    </field>
    <field name="Objective-Path">
      <value order="0">Objective Global Folder:Business File Plan:Education &amp; Public Services (EPS):Education &amp; Public Services (EPS) - Education - Support for Learners:1 - Save:Divisional Ministerial Files:Kirsty Williams - Cabinet Secretary for Education - Ministerial Advice - Policy - Support for Learners - 2018:MA-P-KW/1943/18  - Written Statement - PDG Access</value>
    </field>
    <field name="Objective-Parent">
      <value order="0">MA-P-KW/1943/18  - Written Statement - PDG Access</value>
    </field>
    <field name="Objective-State">
      <value order="0">Published</value>
    </field>
    <field name="Objective-VersionId">
      <value order="0">vA44914622</value>
    </field>
    <field name="Objective-Version">
      <value order="0">20.0</value>
    </field>
    <field name="Objective-VersionNumber">
      <value order="0">21</value>
    </field>
    <field name="Objective-VersionComment">
      <value order="0"/>
    </field>
    <field name="Objective-FileNumber">
      <value order="0">qA1315100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2018-06-06T23:00:00+00:00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D2D3B73-9490-4859-9A12-662A19AF8C31}"/>
</file>

<file path=customXml/itemProps3.xml><?xml version="1.0" encoding="utf-8"?>
<ds:datastoreItem xmlns:ds="http://schemas.openxmlformats.org/officeDocument/2006/customXml" ds:itemID="{D06C6A16-B69F-445A-BE31-4665BADAF360}"/>
</file>

<file path=customXml/itemProps4.xml><?xml version="1.0" encoding="utf-8"?>
<ds:datastoreItem xmlns:ds="http://schemas.openxmlformats.org/officeDocument/2006/customXml" ds:itemID="{D7C9DAF6-06A5-4AD5-86BA-C575B3A32530}"/>
</file>

<file path=docProps/app.xml><?xml version="1.0" encoding="utf-8"?>
<Properties xmlns="http://schemas.openxmlformats.org/officeDocument/2006/extended-properties" xmlns:vt="http://schemas.openxmlformats.org/officeDocument/2006/docPropsVTypes">
  <Template>48FE9BCB</Template>
  <TotalTime>0</TotalTime>
  <Pages>2</Pages>
  <Words>599</Words>
  <Characters>3416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 diweddaraf am ehangu Deddf Lefelau Staff Nyrsio (Cymru) 2016</dc:title>
  <dc:creator>burnsc</dc:creator>
  <cp:lastModifiedBy>Roberts, Tomos (OFMCO - Cabinet Division)</cp:lastModifiedBy>
  <cp:revision>2</cp:revision>
  <cp:lastPrinted>2018-05-31T12:03:00Z</cp:lastPrinted>
  <dcterms:created xsi:type="dcterms:W3CDTF">2018-06-07T08:31:00Z</dcterms:created>
  <dcterms:modified xsi:type="dcterms:W3CDTF">2018-06-07T08:31:00Z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A22471478</vt:lpwstr>
  </property>
  <property fmtid="{D5CDD505-2E9C-101B-9397-08002B2CF9AE}" pid="4" name="Objective-Title">
    <vt:lpwstr>MA - P-KW-1943-18 - Written Statement - PDG Access launch - Doc 1 (E)</vt:lpwstr>
  </property>
  <property fmtid="{D5CDD505-2E9C-101B-9397-08002B2CF9AE}" pid="5" name="Objective-Comment">
    <vt:lpwstr/>
  </property>
  <property fmtid="{D5CDD505-2E9C-101B-9397-08002B2CF9AE}" pid="6" name="Objective-CreationStamp">
    <vt:filetime>2018-05-23T13:44:37Z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2018-06-07T08:10:09Z</vt:filetime>
  </property>
  <property fmtid="{D5CDD505-2E9C-101B-9397-08002B2CF9AE}" pid="10" name="Objective-ModificationStamp">
    <vt:filetime>2018-06-07T08:29:49Z</vt:filetime>
  </property>
  <property fmtid="{D5CDD505-2E9C-101B-9397-08002B2CF9AE}" pid="11" name="Objective-Owner">
    <vt:lpwstr>Petley, Averil (EPS - SLD)</vt:lpwstr>
  </property>
  <property fmtid="{D5CDD505-2E9C-101B-9397-08002B2CF9AE}" pid="12" name="Objective-Path">
    <vt:lpwstr>Objective Global Folder:Business File Plan:Education &amp; Public Services (EPS):Education &amp; Public Services (EPS) - Education - Support for Learners:1 - Save:Divisional Ministerial Files:Kirsty Williams - Cabinet Secretary for Education - Ministerial Advice </vt:lpwstr>
  </property>
  <property fmtid="{D5CDD505-2E9C-101B-9397-08002B2CF9AE}" pid="13" name="Objective-Parent">
    <vt:lpwstr>MA-P-KW/1943/18  - Written Statement - PDG Access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20.0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vA44914622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