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12823" w14:textId="77777777" w:rsidR="001A39E2" w:rsidRDefault="001A39E2" w:rsidP="001A39E2">
      <w:pPr>
        <w:jc w:val="right"/>
        <w:rPr>
          <w:b/>
        </w:rPr>
      </w:pPr>
    </w:p>
    <w:p w14:paraId="2E2D843B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56D528A" wp14:editId="6E04301A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1F99A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336AA25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032A17B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DBE1B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0E6F8327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1B64996" wp14:editId="3931C7F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242FB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59C49F7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2CD3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4F9A8A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85DCD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6347C1" w14:textId="77777777" w:rsidR="00EA5290" w:rsidRPr="00670227" w:rsidRDefault="000119B5" w:rsidP="00C31707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C31707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GEM’s price cap on domestic energy bills</w:t>
            </w:r>
          </w:p>
        </w:tc>
      </w:tr>
      <w:tr w:rsidR="00EA5290" w:rsidRPr="00A011A1" w14:paraId="7F79E19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7594C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99F1C" w14:textId="77777777" w:rsidR="00EA5290" w:rsidRPr="00670227" w:rsidRDefault="00233946" w:rsidP="000119B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bookmarkStart w:id="0" w:name="_GoBack"/>
            <w:bookmarkEnd w:id="0"/>
            <w:r w:rsidR="000119B5">
              <w:rPr>
                <w:rFonts w:ascii="Arial" w:hAnsi="Arial" w:cs="Arial"/>
                <w:b/>
                <w:bCs/>
                <w:sz w:val="24"/>
                <w:szCs w:val="24"/>
              </w:rPr>
              <w:t>3 February 2022</w:t>
            </w:r>
          </w:p>
        </w:tc>
      </w:tr>
      <w:tr w:rsidR="00EA5290" w:rsidRPr="00A011A1" w14:paraId="60F89AB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057C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3C210" w14:textId="77777777" w:rsidR="00EA5290" w:rsidRPr="00670227" w:rsidRDefault="000119B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Jane Hutt MS, Minister for Social Justice</w:t>
            </w:r>
          </w:p>
        </w:tc>
      </w:tr>
    </w:tbl>
    <w:p w14:paraId="3C53F9C1" w14:textId="77777777" w:rsidR="00EA5290" w:rsidRPr="00A011A1" w:rsidRDefault="00EA5290" w:rsidP="00EA5290"/>
    <w:p w14:paraId="7CA13F72" w14:textId="77777777" w:rsidR="00A845A9" w:rsidRDefault="000119B5" w:rsidP="00A845A9">
      <w:pPr>
        <w:rPr>
          <w:rFonts w:ascii="Arial" w:hAnsi="Arial" w:cs="Arial"/>
          <w:sz w:val="24"/>
        </w:rPr>
      </w:pPr>
      <w:r w:rsidRPr="002E5F61">
        <w:rPr>
          <w:rFonts w:ascii="Arial" w:hAnsi="Arial" w:cs="Arial"/>
          <w:sz w:val="24"/>
        </w:rPr>
        <w:t>Today</w:t>
      </w:r>
      <w:r>
        <w:rPr>
          <w:rFonts w:ascii="Arial" w:hAnsi="Arial" w:cs="Arial"/>
          <w:sz w:val="24"/>
        </w:rPr>
        <w:t xml:space="preserve">, the energy regulator OFGEM, has confirmed it will be increasing the </w:t>
      </w:r>
      <w:r w:rsidRPr="000119B5">
        <w:rPr>
          <w:rFonts w:ascii="Arial" w:hAnsi="Arial" w:cs="Arial"/>
          <w:sz w:val="24"/>
        </w:rPr>
        <w:t>domestic energy tariff cap</w:t>
      </w:r>
      <w:r>
        <w:rPr>
          <w:rFonts w:ascii="Arial" w:hAnsi="Arial" w:cs="Arial"/>
          <w:sz w:val="24"/>
        </w:rPr>
        <w:t xml:space="preserve"> </w:t>
      </w:r>
      <w:r w:rsidR="00BC0244">
        <w:rPr>
          <w:rFonts w:ascii="Arial" w:hAnsi="Arial" w:cs="Arial"/>
          <w:sz w:val="24"/>
        </w:rPr>
        <w:t xml:space="preserve">by 54% </w:t>
      </w:r>
      <w:r>
        <w:rPr>
          <w:rFonts w:ascii="Arial" w:hAnsi="Arial" w:cs="Arial"/>
          <w:sz w:val="24"/>
        </w:rPr>
        <w:t xml:space="preserve">from </w:t>
      </w:r>
      <w:r w:rsidR="00C31707">
        <w:rPr>
          <w:rFonts w:ascii="Arial" w:hAnsi="Arial" w:cs="Arial"/>
          <w:sz w:val="24"/>
        </w:rPr>
        <w:t xml:space="preserve">1 </w:t>
      </w:r>
      <w:r>
        <w:rPr>
          <w:rFonts w:ascii="Arial" w:hAnsi="Arial" w:cs="Arial"/>
          <w:sz w:val="24"/>
        </w:rPr>
        <w:t>April.</w:t>
      </w:r>
    </w:p>
    <w:p w14:paraId="510BEC8D" w14:textId="77777777" w:rsidR="000119B5" w:rsidRDefault="000119B5" w:rsidP="00A845A9">
      <w:pPr>
        <w:rPr>
          <w:rFonts w:ascii="Arial" w:hAnsi="Arial" w:cs="Arial"/>
          <w:sz w:val="24"/>
        </w:rPr>
      </w:pPr>
    </w:p>
    <w:p w14:paraId="517ECC0A" w14:textId="77777777" w:rsidR="000119B5" w:rsidRDefault="000119B5" w:rsidP="00A845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This will have the effect of increasing </w:t>
      </w:r>
      <w:r w:rsidRPr="000119B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</w:t>
      </w:r>
      <w:r w:rsidRPr="000119B5">
        <w:rPr>
          <w:rFonts w:ascii="Arial" w:hAnsi="Arial" w:cs="Arial"/>
          <w:sz w:val="24"/>
        </w:rPr>
        <w:t>typical</w:t>
      </w:r>
      <w:r>
        <w:rPr>
          <w:rFonts w:ascii="Arial" w:hAnsi="Arial" w:cs="Arial"/>
          <w:sz w:val="24"/>
        </w:rPr>
        <w:t xml:space="preserve"> household’s</w:t>
      </w:r>
      <w:r w:rsidRPr="000119B5">
        <w:rPr>
          <w:rFonts w:ascii="Arial" w:hAnsi="Arial" w:cs="Arial"/>
          <w:sz w:val="24"/>
        </w:rPr>
        <w:t xml:space="preserve"> dual fuel energy bill to </w:t>
      </w:r>
      <w:r w:rsidR="009D3325" w:rsidRPr="002E5F61">
        <w:rPr>
          <w:rFonts w:ascii="Arial" w:hAnsi="Arial" w:cs="Arial"/>
          <w:sz w:val="24"/>
        </w:rPr>
        <w:t>almost</w:t>
      </w:r>
      <w:r w:rsidRPr="002E5F61">
        <w:rPr>
          <w:rFonts w:ascii="Arial" w:hAnsi="Arial" w:cs="Arial"/>
          <w:sz w:val="24"/>
        </w:rPr>
        <w:t xml:space="preserve"> £2,000</w:t>
      </w:r>
      <w:r>
        <w:rPr>
          <w:rFonts w:ascii="Arial" w:hAnsi="Arial" w:cs="Arial"/>
          <w:sz w:val="24"/>
        </w:rPr>
        <w:t xml:space="preserve"> a year</w:t>
      </w:r>
      <w:r w:rsidRPr="000119B5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BC0244">
        <w:rPr>
          <w:rFonts w:ascii="Arial" w:hAnsi="Arial" w:cs="Arial"/>
          <w:sz w:val="24"/>
        </w:rPr>
        <w:t xml:space="preserve">This </w:t>
      </w:r>
      <w:r w:rsidR="00810330">
        <w:rPr>
          <w:rFonts w:ascii="Arial" w:hAnsi="Arial" w:cs="Arial"/>
          <w:sz w:val="24"/>
        </w:rPr>
        <w:t>is</w:t>
      </w:r>
      <w:r w:rsidR="00BC0244">
        <w:rPr>
          <w:rFonts w:ascii="Arial" w:hAnsi="Arial" w:cs="Arial"/>
          <w:sz w:val="24"/>
        </w:rPr>
        <w:t xml:space="preserve"> a very worrying time for people.</w:t>
      </w:r>
    </w:p>
    <w:p w14:paraId="08668E47" w14:textId="77777777" w:rsidR="000119B5" w:rsidRDefault="000119B5" w:rsidP="00A845A9">
      <w:pPr>
        <w:rPr>
          <w:rFonts w:ascii="Arial" w:hAnsi="Arial" w:cs="Arial"/>
          <w:sz w:val="24"/>
        </w:rPr>
      </w:pPr>
    </w:p>
    <w:p w14:paraId="616CE9D2" w14:textId="77777777" w:rsidR="00C31707" w:rsidRDefault="000119B5" w:rsidP="00A845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Energy bills have been fuelling the cost-of-living crisis we are all </w:t>
      </w:r>
      <w:r w:rsidR="00C31707">
        <w:rPr>
          <w:rFonts w:ascii="Arial" w:hAnsi="Arial" w:cs="Arial"/>
          <w:sz w:val="24"/>
        </w:rPr>
        <w:t xml:space="preserve">currently </w:t>
      </w:r>
      <w:r>
        <w:rPr>
          <w:rFonts w:ascii="Arial" w:hAnsi="Arial" w:cs="Arial"/>
          <w:sz w:val="24"/>
        </w:rPr>
        <w:t>experiencing.</w:t>
      </w:r>
      <w:r w:rsidR="00C31707">
        <w:rPr>
          <w:rFonts w:ascii="Arial" w:hAnsi="Arial" w:cs="Arial"/>
          <w:sz w:val="24"/>
        </w:rPr>
        <w:t xml:space="preserve"> There are few signs of this crisis easing.</w:t>
      </w:r>
    </w:p>
    <w:p w14:paraId="2A5307B0" w14:textId="77777777" w:rsidR="00C31707" w:rsidRDefault="00C31707" w:rsidP="00A845A9">
      <w:pPr>
        <w:rPr>
          <w:rFonts w:ascii="Arial" w:hAnsi="Arial" w:cs="Arial"/>
          <w:sz w:val="24"/>
        </w:rPr>
      </w:pPr>
    </w:p>
    <w:p w14:paraId="4E5AC214" w14:textId="77777777" w:rsidR="00C31707" w:rsidRDefault="00C31707" w:rsidP="00A845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0119B5">
        <w:rPr>
          <w:rFonts w:ascii="Arial" w:hAnsi="Arial" w:cs="Arial"/>
          <w:sz w:val="24"/>
        </w:rPr>
        <w:t>he energy price cap</w:t>
      </w:r>
      <w:r>
        <w:rPr>
          <w:rFonts w:ascii="Arial" w:hAnsi="Arial" w:cs="Arial"/>
          <w:sz w:val="24"/>
        </w:rPr>
        <w:t>, which was raised in October,</w:t>
      </w:r>
      <w:r w:rsidR="000119B5">
        <w:rPr>
          <w:rFonts w:ascii="Arial" w:hAnsi="Arial" w:cs="Arial"/>
          <w:sz w:val="24"/>
        </w:rPr>
        <w:t xml:space="preserve"> has helped to shield households from </w:t>
      </w:r>
      <w:r>
        <w:rPr>
          <w:rFonts w:ascii="Arial" w:hAnsi="Arial" w:cs="Arial"/>
          <w:sz w:val="24"/>
        </w:rPr>
        <w:t xml:space="preserve">some of </w:t>
      </w:r>
      <w:r w:rsidR="000119B5">
        <w:rPr>
          <w:rFonts w:ascii="Arial" w:hAnsi="Arial" w:cs="Arial"/>
          <w:sz w:val="24"/>
        </w:rPr>
        <w:t xml:space="preserve">the worst of the </w:t>
      </w:r>
      <w:r>
        <w:rPr>
          <w:rFonts w:ascii="Arial" w:hAnsi="Arial" w:cs="Arial"/>
          <w:sz w:val="24"/>
        </w:rPr>
        <w:t>cost increases in the domestic electricity and gas market over the winter months, which has seen a large number of suppliers fall into administration.</w:t>
      </w:r>
    </w:p>
    <w:p w14:paraId="0AD45CA0" w14:textId="77777777" w:rsidR="008A527C" w:rsidRDefault="008A527C" w:rsidP="00A845A9">
      <w:pPr>
        <w:rPr>
          <w:rFonts w:ascii="Arial" w:hAnsi="Arial" w:cs="Arial"/>
          <w:sz w:val="24"/>
        </w:rPr>
      </w:pPr>
    </w:p>
    <w:p w14:paraId="0FF2140F" w14:textId="77777777" w:rsidR="008A527C" w:rsidRDefault="008A527C" w:rsidP="00A845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But it has not been enough to protect households, particularly low-income households, from ever-increasing energy costs. </w:t>
      </w:r>
      <w:r w:rsidR="00C31707" w:rsidRPr="00C31707">
        <w:rPr>
          <w:rFonts w:ascii="Arial" w:hAnsi="Arial" w:cs="Arial"/>
          <w:sz w:val="24"/>
        </w:rPr>
        <w:t xml:space="preserve">National Energy Action </w:t>
      </w:r>
      <w:r w:rsidR="00C31707">
        <w:rPr>
          <w:rFonts w:ascii="Arial" w:hAnsi="Arial" w:cs="Arial"/>
          <w:sz w:val="24"/>
        </w:rPr>
        <w:t xml:space="preserve">has </w:t>
      </w:r>
      <w:r w:rsidR="00C31707">
        <w:rPr>
          <w:rFonts w:ascii="Arial" w:hAnsi="Arial" w:cs="Arial"/>
          <w:sz w:val="24"/>
        </w:rPr>
        <w:lastRenderedPageBreak/>
        <w:t xml:space="preserve">calculated </w:t>
      </w:r>
      <w:r>
        <w:rPr>
          <w:rFonts w:ascii="Arial" w:hAnsi="Arial" w:cs="Arial"/>
          <w:sz w:val="24"/>
        </w:rPr>
        <w:t xml:space="preserve">some </w:t>
      </w:r>
      <w:r w:rsidR="00C31707">
        <w:rPr>
          <w:rFonts w:ascii="Arial" w:hAnsi="Arial" w:cs="Arial"/>
          <w:sz w:val="24"/>
        </w:rPr>
        <w:t>22,500</w:t>
      </w:r>
      <w:r>
        <w:rPr>
          <w:rFonts w:ascii="Arial" w:hAnsi="Arial" w:cs="Arial"/>
          <w:sz w:val="24"/>
        </w:rPr>
        <w:t xml:space="preserve"> more</w:t>
      </w:r>
      <w:r w:rsidR="00C31707">
        <w:rPr>
          <w:rFonts w:ascii="Arial" w:hAnsi="Arial" w:cs="Arial"/>
          <w:sz w:val="24"/>
        </w:rPr>
        <w:t xml:space="preserve"> households in Wales have been pushed into fuel poverty by the October increase. </w:t>
      </w:r>
    </w:p>
    <w:p w14:paraId="54F84430" w14:textId="77777777" w:rsidR="008A527C" w:rsidRDefault="008A527C" w:rsidP="00A845A9">
      <w:pPr>
        <w:rPr>
          <w:rFonts w:ascii="Arial" w:hAnsi="Arial" w:cs="Arial"/>
          <w:sz w:val="24"/>
        </w:rPr>
      </w:pPr>
    </w:p>
    <w:p w14:paraId="535CBCE1" w14:textId="77777777" w:rsidR="000119B5" w:rsidRDefault="00C31707" w:rsidP="00A845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This further rise in the price cap by OFGEM in April risks pushing tens of thousands more families into fuel poverty.</w:t>
      </w:r>
    </w:p>
    <w:p w14:paraId="27C6DC9B" w14:textId="77777777" w:rsidR="00C31707" w:rsidRDefault="00C31707" w:rsidP="00A845A9">
      <w:pPr>
        <w:rPr>
          <w:rFonts w:ascii="Arial" w:hAnsi="Arial" w:cs="Arial"/>
          <w:sz w:val="24"/>
        </w:rPr>
      </w:pPr>
    </w:p>
    <w:p w14:paraId="1309EA1F" w14:textId="77777777" w:rsidR="003B2679" w:rsidRDefault="003B2679" w:rsidP="003B267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UK Government’s immediate solution appears to be to load even more costs onto consumers’ bills. Its energy bills rebate will provide a £200 discount to electricity bills only from October, which will then be automatically recovered from people’s bills in £40 instalments over the next five years. </w:t>
      </w:r>
    </w:p>
    <w:p w14:paraId="7E67697F" w14:textId="77777777" w:rsidR="003B2679" w:rsidRDefault="003B2679" w:rsidP="003B2679">
      <w:pPr>
        <w:rPr>
          <w:rFonts w:ascii="Arial" w:eastAsiaTheme="minorHAnsi" w:hAnsi="Arial" w:cs="Arial"/>
          <w:sz w:val="24"/>
          <w:szCs w:val="22"/>
        </w:rPr>
      </w:pPr>
    </w:p>
    <w:p w14:paraId="60471CDA" w14:textId="77777777" w:rsidR="003B2679" w:rsidRDefault="003B2679" w:rsidP="003B2679">
      <w:pPr>
        <w:rPr>
          <w:rFonts w:ascii="Arial" w:hAnsi="Arial" w:cstheme="minorBidi"/>
          <w:sz w:val="24"/>
        </w:rPr>
      </w:pPr>
      <w:r>
        <w:rPr>
          <w:rFonts w:ascii="Arial" w:hAnsi="Arial" w:cs="Arial"/>
          <w:sz w:val="24"/>
        </w:rPr>
        <w:t>It has also announced a £150 council tax rebate for homes in bands A to D in England from April. Wales will receive a funding consequential as a result of this announcement. We are considering how to target this support at those who need it most. A further announcement will be made in due course.</w:t>
      </w:r>
    </w:p>
    <w:p w14:paraId="232AD0CE" w14:textId="77777777" w:rsidR="003B2679" w:rsidRDefault="003B2679" w:rsidP="00C317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3C99411C" w14:textId="77777777" w:rsidR="008A527C" w:rsidRDefault="008A527C" w:rsidP="00C31707">
      <w:pPr>
        <w:rPr>
          <w:rFonts w:ascii="Arial" w:hAnsi="Arial" w:cs="Arial"/>
          <w:sz w:val="24"/>
        </w:rPr>
      </w:pPr>
    </w:p>
    <w:p w14:paraId="5E639394" w14:textId="77777777" w:rsidR="0013176C" w:rsidRDefault="008A527C" w:rsidP="00C317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We are doing everything we can to support people in Wales with the cost-of-living </w:t>
      </w:r>
      <w:r w:rsidR="0013176C">
        <w:rPr>
          <w:rFonts w:ascii="Arial" w:hAnsi="Arial" w:cs="Arial"/>
          <w:sz w:val="24"/>
        </w:rPr>
        <w:t>crisis and rising energy bills, including doubling the Winter Fuel Support Payment to £200 and making increasing investment in our Discretionary Assistance Fund to help people who need urgent and emergency support.</w:t>
      </w:r>
    </w:p>
    <w:p w14:paraId="2D218EC0" w14:textId="77777777" w:rsidR="0013176C" w:rsidRDefault="0013176C" w:rsidP="00C31707">
      <w:pPr>
        <w:rPr>
          <w:rFonts w:ascii="Arial" w:hAnsi="Arial" w:cs="Arial"/>
          <w:sz w:val="24"/>
        </w:rPr>
      </w:pPr>
    </w:p>
    <w:p w14:paraId="7B6E2A7F" w14:textId="77777777" w:rsidR="008A527C" w:rsidRDefault="008A527C" w:rsidP="00C317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It is time the UK Government acted to support households and</w:t>
      </w:r>
      <w:r w:rsidR="00F96815">
        <w:rPr>
          <w:rFonts w:ascii="Arial" w:hAnsi="Arial" w:cs="Arial"/>
          <w:sz w:val="24"/>
        </w:rPr>
        <w:t xml:space="preserve"> to</w:t>
      </w:r>
      <w:r>
        <w:rPr>
          <w:rFonts w:ascii="Arial" w:hAnsi="Arial" w:cs="Arial"/>
          <w:sz w:val="24"/>
        </w:rPr>
        <w:t xml:space="preserve"> address the turmoil in the domestic energy markets.</w:t>
      </w:r>
    </w:p>
    <w:p w14:paraId="4C6146AB" w14:textId="77777777" w:rsidR="008A527C" w:rsidRDefault="008A527C" w:rsidP="00C31707">
      <w:pPr>
        <w:rPr>
          <w:rFonts w:ascii="Arial" w:hAnsi="Arial" w:cs="Arial"/>
          <w:sz w:val="24"/>
        </w:rPr>
      </w:pPr>
    </w:p>
    <w:p w14:paraId="4AE0E3C4" w14:textId="77777777" w:rsidR="008A527C" w:rsidRDefault="008A527C" w:rsidP="00C317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Minister for Climate Change and I have written jointly to the Secretary of State for Business, Energy and Industrial Strategy</w:t>
      </w:r>
      <w:r w:rsidR="00F57635">
        <w:rPr>
          <w:rFonts w:ascii="Arial" w:hAnsi="Arial" w:cs="Arial"/>
          <w:sz w:val="24"/>
        </w:rPr>
        <w:t>, setting out a series of actions the UK Government</w:t>
      </w:r>
      <w:r>
        <w:rPr>
          <w:rFonts w:ascii="Arial" w:hAnsi="Arial" w:cs="Arial"/>
          <w:sz w:val="24"/>
        </w:rPr>
        <w:t xml:space="preserve"> </w:t>
      </w:r>
      <w:r w:rsidR="00F57635">
        <w:rPr>
          <w:rFonts w:ascii="Arial" w:hAnsi="Arial" w:cs="Arial"/>
          <w:sz w:val="24"/>
        </w:rPr>
        <w:t>could take to support households with their energy bills</w:t>
      </w:r>
      <w:r>
        <w:rPr>
          <w:rFonts w:ascii="Arial" w:hAnsi="Arial" w:cs="Arial"/>
          <w:sz w:val="24"/>
        </w:rPr>
        <w:t>:</w:t>
      </w:r>
    </w:p>
    <w:p w14:paraId="308EA148" w14:textId="77777777" w:rsidR="002E5F61" w:rsidRDefault="002E5F61" w:rsidP="00C31707">
      <w:pPr>
        <w:rPr>
          <w:rFonts w:ascii="Arial" w:hAnsi="Arial" w:cs="Arial"/>
          <w:sz w:val="24"/>
        </w:rPr>
      </w:pPr>
    </w:p>
    <w:p w14:paraId="6ACE2125" w14:textId="77777777" w:rsidR="008A527C" w:rsidRDefault="00F57635" w:rsidP="008A527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Remove the </w:t>
      </w:r>
      <w:r w:rsidR="008A527C" w:rsidRPr="008A527C">
        <w:rPr>
          <w:rFonts w:ascii="Arial" w:hAnsi="Arial" w:cs="Arial"/>
          <w:sz w:val="24"/>
        </w:rPr>
        <w:t>social policy costs imposed on household energy bills</w:t>
      </w:r>
      <w:r>
        <w:rPr>
          <w:rFonts w:ascii="Arial" w:hAnsi="Arial" w:cs="Arial"/>
          <w:sz w:val="24"/>
        </w:rPr>
        <w:t xml:space="preserve"> and move them to general taxation. The</w:t>
      </w:r>
      <w:r w:rsidR="00B73158">
        <w:rPr>
          <w:rFonts w:ascii="Arial" w:hAnsi="Arial" w:cs="Arial"/>
          <w:sz w:val="24"/>
        </w:rPr>
        <w:t>se</w:t>
      </w:r>
      <w:r>
        <w:rPr>
          <w:rFonts w:ascii="Arial" w:hAnsi="Arial" w:cs="Arial"/>
          <w:sz w:val="24"/>
        </w:rPr>
        <w:t xml:space="preserve"> </w:t>
      </w:r>
      <w:r w:rsidR="008A527C" w:rsidRPr="008A527C">
        <w:rPr>
          <w:rFonts w:ascii="Arial" w:hAnsi="Arial" w:cs="Arial"/>
          <w:sz w:val="24"/>
        </w:rPr>
        <w:t>are a regressive and unfair tax</w:t>
      </w:r>
      <w:r>
        <w:rPr>
          <w:rFonts w:ascii="Arial" w:hAnsi="Arial" w:cs="Arial"/>
          <w:sz w:val="24"/>
        </w:rPr>
        <w:t>;</w:t>
      </w:r>
    </w:p>
    <w:p w14:paraId="00DA680E" w14:textId="77777777" w:rsidR="00F57635" w:rsidRDefault="00F57635" w:rsidP="00F5763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Introduce </w:t>
      </w:r>
      <w:r w:rsidRPr="00F57635">
        <w:rPr>
          <w:rFonts w:ascii="Arial" w:hAnsi="Arial" w:cs="Arial"/>
          <w:sz w:val="24"/>
        </w:rPr>
        <w:t>a differentiated domestic energy tariff cap or social energy tariff targeted to better support lower income households</w:t>
      </w:r>
      <w:r>
        <w:rPr>
          <w:rFonts w:ascii="Arial" w:hAnsi="Arial" w:cs="Arial"/>
          <w:sz w:val="24"/>
        </w:rPr>
        <w:t>;</w:t>
      </w:r>
    </w:p>
    <w:p w14:paraId="55D68BDE" w14:textId="77777777" w:rsidR="00C31707" w:rsidRDefault="00F57635" w:rsidP="008B5E4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F57635">
        <w:rPr>
          <w:rFonts w:ascii="Arial" w:hAnsi="Arial" w:cs="Arial"/>
          <w:sz w:val="24"/>
        </w:rPr>
        <w:t xml:space="preserve">Provide further and increased support through the Warm Home Discount </w:t>
      </w:r>
      <w:r>
        <w:rPr>
          <w:rFonts w:ascii="Arial" w:hAnsi="Arial" w:cs="Arial"/>
          <w:sz w:val="24"/>
        </w:rPr>
        <w:t>and other wi</w:t>
      </w:r>
      <w:r w:rsidR="00F96815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ter fuel payment </w:t>
      </w:r>
      <w:r w:rsidRPr="00F57635">
        <w:rPr>
          <w:rFonts w:ascii="Arial" w:hAnsi="Arial" w:cs="Arial"/>
          <w:sz w:val="24"/>
        </w:rPr>
        <w:t>scheme</w:t>
      </w:r>
      <w:r>
        <w:rPr>
          <w:rFonts w:ascii="Arial" w:hAnsi="Arial" w:cs="Arial"/>
          <w:sz w:val="24"/>
        </w:rPr>
        <w:t>s;</w:t>
      </w:r>
    </w:p>
    <w:p w14:paraId="22C0B8FD" w14:textId="77777777" w:rsidR="00F57635" w:rsidRDefault="00F57635" w:rsidP="00F5763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Expand the ability of suppliers to write off household energy </w:t>
      </w:r>
      <w:r w:rsidRPr="00F57635">
        <w:rPr>
          <w:rFonts w:ascii="Arial" w:hAnsi="Arial" w:cs="Arial"/>
          <w:sz w:val="24"/>
        </w:rPr>
        <w:t xml:space="preserve">debt </w:t>
      </w:r>
      <w:r>
        <w:rPr>
          <w:rFonts w:ascii="Arial" w:hAnsi="Arial" w:cs="Arial"/>
          <w:sz w:val="24"/>
        </w:rPr>
        <w:t>and introduce a match-</w:t>
      </w:r>
      <w:r w:rsidRPr="00F57635">
        <w:rPr>
          <w:rFonts w:ascii="Arial" w:hAnsi="Arial" w:cs="Arial"/>
          <w:sz w:val="24"/>
        </w:rPr>
        <w:t xml:space="preserve">funding element to the scheme, </w:t>
      </w:r>
      <w:r>
        <w:rPr>
          <w:rFonts w:ascii="Arial" w:hAnsi="Arial" w:cs="Arial"/>
          <w:sz w:val="24"/>
        </w:rPr>
        <w:t xml:space="preserve">with </w:t>
      </w:r>
      <w:r w:rsidRPr="00F57635">
        <w:rPr>
          <w:rFonts w:ascii="Arial" w:hAnsi="Arial" w:cs="Arial"/>
          <w:sz w:val="24"/>
        </w:rPr>
        <w:t xml:space="preserve">the costs met by </w:t>
      </w:r>
      <w:r>
        <w:rPr>
          <w:rFonts w:ascii="Arial" w:hAnsi="Arial" w:cs="Arial"/>
          <w:sz w:val="24"/>
        </w:rPr>
        <w:t xml:space="preserve">the UK </w:t>
      </w:r>
      <w:r w:rsidRPr="00F57635">
        <w:rPr>
          <w:rFonts w:ascii="Arial" w:hAnsi="Arial" w:cs="Arial"/>
          <w:sz w:val="24"/>
        </w:rPr>
        <w:t>Government</w:t>
      </w:r>
      <w:r>
        <w:rPr>
          <w:rFonts w:ascii="Arial" w:hAnsi="Arial" w:cs="Arial"/>
          <w:sz w:val="24"/>
        </w:rPr>
        <w:t>;</w:t>
      </w:r>
    </w:p>
    <w:p w14:paraId="56859215" w14:textId="77777777" w:rsidR="00F57635" w:rsidRDefault="00F57635" w:rsidP="00F57635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Pr="00F57635">
        <w:rPr>
          <w:rFonts w:ascii="Arial" w:hAnsi="Arial" w:cs="Arial"/>
          <w:sz w:val="24"/>
        </w:rPr>
        <w:t>ncrease Local Housing Allowance rates</w:t>
      </w:r>
      <w:r>
        <w:rPr>
          <w:rFonts w:ascii="Arial" w:hAnsi="Arial" w:cs="Arial"/>
          <w:sz w:val="24"/>
        </w:rPr>
        <w:t>.</w:t>
      </w:r>
    </w:p>
    <w:p w14:paraId="5D42171A" w14:textId="77777777" w:rsidR="00F57635" w:rsidRDefault="00F57635" w:rsidP="00F57635">
      <w:pPr>
        <w:rPr>
          <w:rFonts w:ascii="Arial" w:hAnsi="Arial" w:cs="Arial"/>
          <w:sz w:val="24"/>
        </w:rPr>
      </w:pPr>
    </w:p>
    <w:p w14:paraId="4B7D3ABA" w14:textId="77777777" w:rsidR="00F57635" w:rsidRDefault="00F57635" w:rsidP="00F5763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Unfortunately, we have not had a response to our letter</w:t>
      </w:r>
      <w:r w:rsidR="00F96815">
        <w:rPr>
          <w:rFonts w:ascii="Arial" w:hAnsi="Arial" w:cs="Arial"/>
          <w:sz w:val="24"/>
        </w:rPr>
        <w:t xml:space="preserve"> of</w:t>
      </w:r>
      <w:r>
        <w:rPr>
          <w:rFonts w:ascii="Arial" w:hAnsi="Arial" w:cs="Arial"/>
          <w:sz w:val="24"/>
        </w:rPr>
        <w:t xml:space="preserve"> almost a month ago.</w:t>
      </w:r>
    </w:p>
    <w:p w14:paraId="1E42DC32" w14:textId="77777777" w:rsidR="0013176C" w:rsidRDefault="0013176C" w:rsidP="00F57635">
      <w:pPr>
        <w:rPr>
          <w:rFonts w:ascii="Arial" w:hAnsi="Arial" w:cs="Arial"/>
          <w:sz w:val="24"/>
        </w:rPr>
      </w:pPr>
    </w:p>
    <w:p w14:paraId="06062FDA" w14:textId="77777777" w:rsidR="00DF0151" w:rsidRDefault="00DF0151" w:rsidP="0013176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also support calls for </w:t>
      </w:r>
      <w:r w:rsidRPr="00DF0151">
        <w:rPr>
          <w:rFonts w:ascii="Arial" w:hAnsi="Arial" w:cs="Arial"/>
          <w:sz w:val="24"/>
          <w:szCs w:val="24"/>
        </w:rPr>
        <w:t>a windfall tax on North Sea oil and gas producers</w:t>
      </w:r>
      <w:r>
        <w:rPr>
          <w:rFonts w:ascii="Arial" w:hAnsi="Arial" w:cs="Arial"/>
          <w:sz w:val="24"/>
          <w:szCs w:val="24"/>
        </w:rPr>
        <w:t xml:space="preserve"> as a means of </w:t>
      </w:r>
      <w:r w:rsidRPr="00DF0151">
        <w:rPr>
          <w:rFonts w:ascii="Arial" w:hAnsi="Arial" w:cs="Arial"/>
          <w:sz w:val="24"/>
          <w:szCs w:val="24"/>
        </w:rPr>
        <w:t>measures to help</w:t>
      </w:r>
      <w:r>
        <w:rPr>
          <w:rFonts w:ascii="Arial" w:hAnsi="Arial" w:cs="Arial"/>
          <w:sz w:val="24"/>
          <w:szCs w:val="24"/>
        </w:rPr>
        <w:t>ing</w:t>
      </w:r>
      <w:r w:rsidRPr="00DF0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people through this cost-of-</w:t>
      </w:r>
      <w:r w:rsidRPr="00DF0151">
        <w:rPr>
          <w:rFonts w:ascii="Arial" w:hAnsi="Arial" w:cs="Arial"/>
          <w:sz w:val="24"/>
          <w:szCs w:val="24"/>
        </w:rPr>
        <w:t>living crisis.</w:t>
      </w:r>
    </w:p>
    <w:p w14:paraId="36666ED3" w14:textId="77777777" w:rsidR="00DF0151" w:rsidRDefault="00DF0151" w:rsidP="0013176C">
      <w:pPr>
        <w:contextualSpacing/>
        <w:rPr>
          <w:rFonts w:ascii="Arial" w:hAnsi="Arial" w:cs="Arial"/>
          <w:sz w:val="24"/>
          <w:szCs w:val="24"/>
        </w:rPr>
      </w:pPr>
    </w:p>
    <w:p w14:paraId="12B66A13" w14:textId="77777777" w:rsidR="0013176C" w:rsidRDefault="0013176C" w:rsidP="0013176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cost-of-</w:t>
      </w:r>
      <w:r w:rsidRPr="0013176C">
        <w:rPr>
          <w:rFonts w:ascii="Arial" w:hAnsi="Arial" w:cs="Arial"/>
          <w:sz w:val="24"/>
          <w:szCs w:val="24"/>
        </w:rPr>
        <w:t>energy crisis</w:t>
      </w:r>
      <w:r>
        <w:rPr>
          <w:rFonts w:ascii="Arial" w:hAnsi="Arial" w:cs="Arial"/>
          <w:sz w:val="24"/>
          <w:szCs w:val="24"/>
        </w:rPr>
        <w:t xml:space="preserve"> and the wider cost-of-living crisis</w:t>
      </w:r>
      <w:r w:rsidRPr="0013176C">
        <w:rPr>
          <w:rFonts w:ascii="Arial" w:hAnsi="Arial" w:cs="Arial"/>
          <w:sz w:val="24"/>
          <w:szCs w:val="24"/>
        </w:rPr>
        <w:t xml:space="preserve"> extends beyond any action the Welsh Government can take alone. We have expressed our concern to the UK Government and will continue to do so. </w:t>
      </w:r>
    </w:p>
    <w:p w14:paraId="7B101112" w14:textId="77777777" w:rsidR="0013176C" w:rsidRDefault="0013176C" w:rsidP="0013176C">
      <w:pPr>
        <w:contextualSpacing/>
        <w:rPr>
          <w:rFonts w:ascii="Arial" w:hAnsi="Arial" w:cs="Arial"/>
          <w:sz w:val="24"/>
          <w:szCs w:val="24"/>
        </w:rPr>
      </w:pPr>
    </w:p>
    <w:p w14:paraId="326BEC41" w14:textId="77777777" w:rsidR="0013176C" w:rsidRPr="0013176C" w:rsidRDefault="0013176C" w:rsidP="0013176C">
      <w:pPr>
        <w:contextualSpacing/>
        <w:rPr>
          <w:rFonts w:ascii="Arial" w:hAnsi="Arial" w:cs="Arial"/>
          <w:sz w:val="24"/>
          <w:szCs w:val="24"/>
        </w:rPr>
      </w:pPr>
      <w:r w:rsidRPr="0013176C">
        <w:rPr>
          <w:rFonts w:ascii="Arial" w:hAnsi="Arial" w:cs="Arial"/>
          <w:sz w:val="24"/>
          <w:szCs w:val="24"/>
        </w:rPr>
        <w:t xml:space="preserve">Urgent action is needed to relieve bill payers from these very high energy prices. </w:t>
      </w:r>
    </w:p>
    <w:p w14:paraId="7153583F" w14:textId="77777777" w:rsidR="0013176C" w:rsidRPr="00F57635" w:rsidRDefault="0013176C" w:rsidP="00F57635">
      <w:pPr>
        <w:rPr>
          <w:rFonts w:ascii="Arial" w:hAnsi="Arial" w:cs="Arial"/>
          <w:sz w:val="24"/>
        </w:rPr>
      </w:pPr>
    </w:p>
    <w:sectPr w:rsidR="0013176C" w:rsidRPr="00F57635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2DB6" w14:textId="77777777" w:rsidR="003A6A26" w:rsidRDefault="003A6A26">
      <w:r>
        <w:separator/>
      </w:r>
    </w:p>
  </w:endnote>
  <w:endnote w:type="continuationSeparator" w:id="0">
    <w:p w14:paraId="3B20E9C9" w14:textId="77777777" w:rsidR="003A6A26" w:rsidRDefault="003A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07446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898A1B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92D67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3946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0F9418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87ADD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233946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561E7342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FAFA" w14:textId="77777777" w:rsidR="003A6A26" w:rsidRDefault="003A6A26">
      <w:r>
        <w:separator/>
      </w:r>
    </w:p>
  </w:footnote>
  <w:footnote w:type="continuationSeparator" w:id="0">
    <w:p w14:paraId="2BD4C27D" w14:textId="77777777" w:rsidR="003A6A26" w:rsidRDefault="003A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77F6E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9B5AD8B" wp14:editId="29CF906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0A070" w14:textId="77777777" w:rsidR="00DD4B82" w:rsidRDefault="00DD4B82">
    <w:pPr>
      <w:pStyle w:val="Header"/>
    </w:pPr>
  </w:p>
  <w:p w14:paraId="0527BDBC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0B31FF"/>
    <w:multiLevelType w:val="hybridMultilevel"/>
    <w:tmpl w:val="62060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A78B8"/>
    <w:multiLevelType w:val="hybridMultilevel"/>
    <w:tmpl w:val="18CE134C"/>
    <w:lvl w:ilvl="0" w:tplc="E5B6FAB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119B5"/>
    <w:rsid w:val="00023B69"/>
    <w:rsid w:val="000516D9"/>
    <w:rsid w:val="0006774B"/>
    <w:rsid w:val="000736E0"/>
    <w:rsid w:val="00082B81"/>
    <w:rsid w:val="00090C3D"/>
    <w:rsid w:val="00097118"/>
    <w:rsid w:val="000C3A52"/>
    <w:rsid w:val="000C53DB"/>
    <w:rsid w:val="000C5E9B"/>
    <w:rsid w:val="0013176C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33946"/>
    <w:rsid w:val="00274F08"/>
    <w:rsid w:val="002A5310"/>
    <w:rsid w:val="002C57B6"/>
    <w:rsid w:val="002E5F61"/>
    <w:rsid w:val="002F0EB9"/>
    <w:rsid w:val="002F53A9"/>
    <w:rsid w:val="00314E36"/>
    <w:rsid w:val="003220C1"/>
    <w:rsid w:val="00356D7B"/>
    <w:rsid w:val="00357893"/>
    <w:rsid w:val="003670C1"/>
    <w:rsid w:val="00370471"/>
    <w:rsid w:val="003A6A26"/>
    <w:rsid w:val="003B1503"/>
    <w:rsid w:val="003B2679"/>
    <w:rsid w:val="003B3D64"/>
    <w:rsid w:val="003C5133"/>
    <w:rsid w:val="00412673"/>
    <w:rsid w:val="0043031D"/>
    <w:rsid w:val="0046757C"/>
    <w:rsid w:val="00560F1F"/>
    <w:rsid w:val="00574BB3"/>
    <w:rsid w:val="005A22E2"/>
    <w:rsid w:val="005B030B"/>
    <w:rsid w:val="005D2A41"/>
    <w:rsid w:val="005D7663"/>
    <w:rsid w:val="005F1659"/>
    <w:rsid w:val="0060169D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29C9"/>
    <w:rsid w:val="007B5260"/>
    <w:rsid w:val="007C24E7"/>
    <w:rsid w:val="007D1402"/>
    <w:rsid w:val="007F4C51"/>
    <w:rsid w:val="007F5E64"/>
    <w:rsid w:val="00800FA0"/>
    <w:rsid w:val="00810330"/>
    <w:rsid w:val="00812370"/>
    <w:rsid w:val="0082411A"/>
    <w:rsid w:val="00841628"/>
    <w:rsid w:val="00846160"/>
    <w:rsid w:val="00877BD2"/>
    <w:rsid w:val="008A527C"/>
    <w:rsid w:val="008B7927"/>
    <w:rsid w:val="008D1E0B"/>
    <w:rsid w:val="008F0CC6"/>
    <w:rsid w:val="008F789E"/>
    <w:rsid w:val="00905771"/>
    <w:rsid w:val="00953A46"/>
    <w:rsid w:val="00967473"/>
    <w:rsid w:val="00973090"/>
    <w:rsid w:val="00995EEC"/>
    <w:rsid w:val="009D26D8"/>
    <w:rsid w:val="009D3325"/>
    <w:rsid w:val="009E4974"/>
    <w:rsid w:val="009F06C3"/>
    <w:rsid w:val="00A204C9"/>
    <w:rsid w:val="00A23742"/>
    <w:rsid w:val="00A3247B"/>
    <w:rsid w:val="00A3406F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73158"/>
    <w:rsid w:val="00B81F17"/>
    <w:rsid w:val="00BC0244"/>
    <w:rsid w:val="00C31707"/>
    <w:rsid w:val="00C43B4A"/>
    <w:rsid w:val="00C64FA5"/>
    <w:rsid w:val="00C84A12"/>
    <w:rsid w:val="00CF3DC5"/>
    <w:rsid w:val="00D017E2"/>
    <w:rsid w:val="00D16D97"/>
    <w:rsid w:val="00D27F42"/>
    <w:rsid w:val="00D84713"/>
    <w:rsid w:val="00D8725B"/>
    <w:rsid w:val="00DD4B82"/>
    <w:rsid w:val="00DF0151"/>
    <w:rsid w:val="00E05ACC"/>
    <w:rsid w:val="00E1556F"/>
    <w:rsid w:val="00E3419E"/>
    <w:rsid w:val="00E47B1A"/>
    <w:rsid w:val="00E614C4"/>
    <w:rsid w:val="00E631B1"/>
    <w:rsid w:val="00EA5290"/>
    <w:rsid w:val="00EB248F"/>
    <w:rsid w:val="00EB5F93"/>
    <w:rsid w:val="00EC0568"/>
    <w:rsid w:val="00EE721A"/>
    <w:rsid w:val="00F0272E"/>
    <w:rsid w:val="00F2438B"/>
    <w:rsid w:val="00F57635"/>
    <w:rsid w:val="00F81C33"/>
    <w:rsid w:val="00F923C2"/>
    <w:rsid w:val="00F96815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225A2B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OBC Bullet,List Paragraph12,Ti"/>
    <w:basedOn w:val="Normal"/>
    <w:link w:val="ListParagraphChar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locked/>
    <w:rsid w:val="0013176C"/>
    <w:rPr>
      <w:rFonts w:ascii="TradeGothic" w:hAnsi="TradeGothic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C02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C024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A38411168</value>
    </field>
    <field name="Objective-Title">
      <value order="0">Energy price cap WS</value>
    </field>
    <field name="Objective-Description">
      <value order="0"/>
    </field>
    <field name="Objective-CreationStamp">
      <value order="0">2022-02-02T12:31:21Z</value>
    </field>
    <field name="Objective-IsApproved">
      <value order="0">false</value>
    </field>
    <field name="Objective-IsPublished">
      <value order="0">true</value>
    </field>
    <field name="Objective-DatePublished">
      <value order="0">2022-02-03T12:27:58Z</value>
    </field>
    <field name="Objective-ModificationStamp">
      <value order="0">2022-02-03T12:27:58Z</value>
    </field>
    <field name="Objective-Owner">
      <value order="0">Brindley, Madeleine (OFM - Special Adviser)</value>
    </field>
    <field name="Objective-Path">
      <value order="0">Objective Global Folder:Classified Object:Brindley, Madeleine (OFM - Special Adviser):Sixth Senedd:Statements:Written statements:2022:February 2022</value>
    </field>
    <field name="Objective-Parent">
      <value order="0">February 2022</value>
    </field>
    <field name="Objective-State">
      <value order="0">Published</value>
    </field>
    <field name="Objective-VersionId">
      <value order="0">vA74779470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9FCA9354-20BC-41C8-8C9D-ED695E0563C5}">
  <ds:schemaRefs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1E508E-3F69-47EC-964A-5559692017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7FBAF-8343-42E4-B359-0181CC858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3005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2022-02-03T14:32:00Z</dcterms:created>
  <dcterms:modified xsi:type="dcterms:W3CDTF">2022-02-03T14:32:00Z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A38411168</vt:lpwstr>
  </property>
  <property fmtid="{D5CDD505-2E9C-101B-9397-08002B2CF9AE}" pid="4" name="Objective-Title">
    <vt:lpwstr>Energy price cap WS</vt:lpwstr>
  </property>
  <property fmtid="{D5CDD505-2E9C-101B-9397-08002B2CF9AE}" pid="5" name="Objective-Comment">
    <vt:lpwstr/>
  </property>
  <property fmtid="{D5CDD505-2E9C-101B-9397-08002B2CF9AE}" pid="6" name="Objective-CreationStamp">
    <vt:filetime>2022-02-02T12:31:28Z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2022-02-03T12:27:58Z</vt:filetime>
  </property>
  <property fmtid="{D5CDD505-2E9C-101B-9397-08002B2CF9AE}" pid="10" name="Objective-ModificationStamp">
    <vt:filetime>2022-02-03T12:27:58Z</vt:filetime>
  </property>
  <property fmtid="{D5CDD505-2E9C-101B-9397-08002B2CF9AE}" pid="11" name="Objective-Owner">
    <vt:lpwstr>Brindley, Madeleine (OFM - Special Adviser)</vt:lpwstr>
  </property>
  <property fmtid="{D5CDD505-2E9C-101B-9397-08002B2CF9AE}" pid="12" name="Objective-Path">
    <vt:lpwstr>Brindley, Madeleine (OFM - Special Adviser):Sixth Senedd:Statements:Written statements:2022:February 2022:</vt:lpwstr>
  </property>
  <property fmtid="{D5CDD505-2E9C-101B-9397-08002B2CF9AE}" pid="13" name="Objective-Parent">
    <vt:lpwstr>February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5.0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vA74779470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