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433B" w14:textId="77777777" w:rsidR="00BB22CD" w:rsidRDefault="00BB22CD" w:rsidP="00E60CBA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lang w:eastAsia="en-GB"/>
        </w:rPr>
      </w:pPr>
    </w:p>
    <w:p w14:paraId="01DFFE8B" w14:textId="0F55C312" w:rsidR="00E60CBA" w:rsidRPr="00E60CBA" w:rsidRDefault="007F6328" w:rsidP="00E60CBA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9DA58A9" wp14:editId="25E1D605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CA7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934D684" w14:textId="77777777" w:rsidR="00E60CBA" w:rsidRPr="00E60CBA" w:rsidRDefault="00E60CBA" w:rsidP="00E6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</w:pPr>
      <w:r w:rsidRPr="00E60CB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  <w:t xml:space="preserve">WRITTEN STATEMENT </w:t>
      </w:r>
    </w:p>
    <w:p w14:paraId="4B164C63" w14:textId="77777777" w:rsidR="00E60CBA" w:rsidRPr="00E60CBA" w:rsidRDefault="00E60CBA" w:rsidP="00E6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</w:pPr>
      <w:r w:rsidRPr="00E60CB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  <w:t>BY</w:t>
      </w:r>
    </w:p>
    <w:p w14:paraId="317D58E8" w14:textId="77777777" w:rsidR="00E60CBA" w:rsidRPr="00E60CBA" w:rsidRDefault="00E60CBA" w:rsidP="00E60C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</w:pPr>
      <w:r w:rsidRPr="00E60CB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  <w:t>THE WELSH GOVERNMENT</w:t>
      </w:r>
    </w:p>
    <w:p w14:paraId="30C89CDD" w14:textId="47719961" w:rsidR="00E60CBA" w:rsidRPr="00E60CBA" w:rsidRDefault="007F6328" w:rsidP="00E60CBA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90DC175" wp14:editId="648E7028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62D2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60CBA" w:rsidRPr="00E60CBA" w14:paraId="38690E38" w14:textId="77777777" w:rsidTr="09452FD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98860" w14:textId="77777777" w:rsidR="00E60CBA" w:rsidRPr="00E60CBA" w:rsidRDefault="00E60CBA" w:rsidP="00E60C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9474" w14:textId="09229255" w:rsidR="00E60CBA" w:rsidRPr="00E60CBA" w:rsidRDefault="00E60CBA" w:rsidP="00E60C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Commission for Tertiary Education and Research - Appointment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Board Members</w:t>
            </w:r>
          </w:p>
        </w:tc>
      </w:tr>
      <w:tr w:rsidR="00E60CBA" w:rsidRPr="00E60CBA" w14:paraId="2ABADA08" w14:textId="77777777" w:rsidTr="09452FD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3949" w14:textId="77777777" w:rsidR="00E60CBA" w:rsidRPr="00E60CBA" w:rsidRDefault="00E60CBA" w:rsidP="00E60C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6F2C" w14:textId="4BA2E3BB" w:rsidR="00E60CBA" w:rsidRPr="00E60CBA" w:rsidRDefault="00C3395A" w:rsidP="00E60C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3BB56489" w:rsidRPr="09452F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April </w:t>
            </w:r>
            <w:r w:rsidR="00F94383" w:rsidRPr="09452FDF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3FE2C714" w:rsidRPr="09452F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60CBA" w:rsidRPr="00E60CBA" w14:paraId="58DD951A" w14:textId="77777777" w:rsidTr="09452FD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1FB9" w14:textId="77777777" w:rsidR="00E60CBA" w:rsidRPr="00E60CBA" w:rsidRDefault="00E60CBA" w:rsidP="00E60C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BA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CEC9A" w14:textId="63D1C072" w:rsidR="00E60CBA" w:rsidRPr="00E60CBA" w:rsidRDefault="5399A448" w:rsidP="00E60C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140396">
              <w:rPr>
                <w:rFonts w:ascii="Arial" w:hAnsi="Arial" w:cs="Arial"/>
                <w:b/>
                <w:bCs/>
                <w:sz w:val="24"/>
                <w:szCs w:val="24"/>
              </w:rPr>
              <w:t>Lynne Neagle</w:t>
            </w:r>
            <w:r w:rsidR="00E60CBA" w:rsidRPr="1F1403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67D39A4E" w:rsidRPr="1F140396">
              <w:rPr>
                <w:rFonts w:ascii="Arial" w:hAnsi="Arial" w:cs="Arial"/>
                <w:b/>
                <w:bCs/>
                <w:sz w:val="24"/>
                <w:szCs w:val="24"/>
              </w:rPr>
              <w:t>Cabinet Secretary</w:t>
            </w:r>
            <w:r w:rsidR="00E60CBA" w:rsidRPr="1F1403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Education </w:t>
            </w:r>
          </w:p>
        </w:tc>
      </w:tr>
    </w:tbl>
    <w:p w14:paraId="47ADF963" w14:textId="77777777" w:rsidR="00E60CBA" w:rsidRPr="00E60CBA" w:rsidRDefault="00E60CBA" w:rsidP="00E60CBA"/>
    <w:p w14:paraId="0BEA9923" w14:textId="5107E7FF" w:rsidR="009E2307" w:rsidRPr="00031729" w:rsidRDefault="00E60CBA" w:rsidP="002E5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729">
        <w:rPr>
          <w:rFonts w:ascii="Arial" w:hAnsi="Arial" w:cs="Arial"/>
          <w:sz w:val="24"/>
          <w:szCs w:val="24"/>
        </w:rPr>
        <w:t xml:space="preserve">I am </w:t>
      </w:r>
      <w:r w:rsidR="00957243">
        <w:rPr>
          <w:rFonts w:ascii="Arial" w:hAnsi="Arial" w:cs="Arial"/>
          <w:sz w:val="24"/>
          <w:szCs w:val="24"/>
        </w:rPr>
        <w:t>pleased</w:t>
      </w:r>
      <w:r w:rsidRPr="00031729">
        <w:rPr>
          <w:rFonts w:ascii="Arial" w:hAnsi="Arial" w:cs="Arial"/>
          <w:sz w:val="24"/>
          <w:szCs w:val="24"/>
        </w:rPr>
        <w:t xml:space="preserve"> to confirm the appointment of </w:t>
      </w:r>
      <w:r w:rsidR="00F94383">
        <w:rPr>
          <w:rFonts w:ascii="Arial" w:hAnsi="Arial" w:cs="Arial"/>
          <w:sz w:val="24"/>
          <w:szCs w:val="24"/>
        </w:rPr>
        <w:t xml:space="preserve">two further </w:t>
      </w:r>
      <w:r w:rsidR="00F94383" w:rsidRPr="00031729">
        <w:rPr>
          <w:rFonts w:ascii="Arial" w:hAnsi="Arial" w:cs="Arial"/>
          <w:sz w:val="24"/>
          <w:szCs w:val="24"/>
        </w:rPr>
        <w:t>Board</w:t>
      </w:r>
      <w:r w:rsidRPr="00031729">
        <w:rPr>
          <w:rFonts w:ascii="Arial" w:hAnsi="Arial" w:cs="Arial"/>
          <w:sz w:val="24"/>
          <w:szCs w:val="24"/>
        </w:rPr>
        <w:t xml:space="preserve"> Members for the Commission for Tertiary Education and Research </w:t>
      </w:r>
      <w:r w:rsidR="009E2307" w:rsidRPr="00031729">
        <w:rPr>
          <w:rFonts w:ascii="Arial" w:hAnsi="Arial" w:cs="Arial"/>
          <w:sz w:val="24"/>
          <w:szCs w:val="24"/>
        </w:rPr>
        <w:t>following an open public appointments exercise. The appointments were carried out in accordance with the Governance Code on Public Appointments.</w:t>
      </w:r>
    </w:p>
    <w:p w14:paraId="30310DC4" w14:textId="77777777" w:rsidR="009E2307" w:rsidRPr="00031729" w:rsidRDefault="009E2307" w:rsidP="002E5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DA800" w14:textId="1A81F51C" w:rsidR="00444A1D" w:rsidRPr="00031729" w:rsidRDefault="009E2307" w:rsidP="09452FDF">
      <w:pPr>
        <w:pStyle w:val="NormalWeb"/>
        <w:shd w:val="clear" w:color="auto" w:fill="FFFFFF" w:themeFill="background1"/>
        <w:spacing w:before="0" w:beforeAutospacing="0" w:after="300" w:afterAutospacing="0"/>
        <w:jc w:val="both"/>
        <w:rPr>
          <w:rFonts w:ascii="Arial" w:hAnsi="Arial" w:cs="Arial"/>
          <w:strike/>
          <w:color w:val="FF0000"/>
        </w:rPr>
      </w:pPr>
      <w:r w:rsidRPr="5DF053F2">
        <w:rPr>
          <w:rFonts w:ascii="Arial" w:hAnsi="Arial" w:cs="Arial"/>
        </w:rPr>
        <w:t xml:space="preserve">The successful </w:t>
      </w:r>
      <w:r w:rsidR="00444A1D" w:rsidRPr="5DF053F2">
        <w:rPr>
          <w:rFonts w:ascii="Arial" w:hAnsi="Arial" w:cs="Arial"/>
        </w:rPr>
        <w:t xml:space="preserve">candidates </w:t>
      </w:r>
      <w:r w:rsidRPr="5DF053F2">
        <w:rPr>
          <w:rFonts w:ascii="Arial" w:hAnsi="Arial" w:cs="Arial"/>
        </w:rPr>
        <w:t>are</w:t>
      </w:r>
      <w:r w:rsidR="00E60CBA" w:rsidRPr="5DF053F2">
        <w:rPr>
          <w:rFonts w:ascii="Arial" w:hAnsi="Arial" w:cs="Arial"/>
        </w:rPr>
        <w:t xml:space="preserve"> </w:t>
      </w:r>
      <w:r w:rsidR="00D560D7" w:rsidRPr="5DF053F2">
        <w:rPr>
          <w:rFonts w:ascii="Arial" w:hAnsi="Arial" w:cs="Arial"/>
          <w:lang w:val="en-US"/>
        </w:rPr>
        <w:t xml:space="preserve">Aaqil Ahmed and </w:t>
      </w:r>
      <w:r w:rsidR="002D7BEC" w:rsidRPr="5DF053F2">
        <w:rPr>
          <w:rFonts w:ascii="Arial" w:hAnsi="Arial" w:cs="Arial"/>
          <w:lang w:val="en-US"/>
        </w:rPr>
        <w:t>J</w:t>
      </w:r>
      <w:r w:rsidR="00D560D7" w:rsidRPr="5DF053F2">
        <w:rPr>
          <w:rFonts w:ascii="Arial" w:hAnsi="Arial" w:cs="Arial"/>
          <w:lang w:val="en-US"/>
        </w:rPr>
        <w:t>eff</w:t>
      </w:r>
      <w:r w:rsidR="00A20FB8" w:rsidRPr="5DF053F2">
        <w:rPr>
          <w:rFonts w:ascii="Arial" w:hAnsi="Arial" w:cs="Arial"/>
          <w:lang w:val="en-US"/>
        </w:rPr>
        <w:t>r</w:t>
      </w:r>
      <w:r w:rsidR="00F223AC">
        <w:rPr>
          <w:rFonts w:ascii="Arial" w:hAnsi="Arial" w:cs="Arial"/>
          <w:lang w:val="en-US"/>
        </w:rPr>
        <w:t>e</w:t>
      </w:r>
      <w:r w:rsidR="00A20FB8" w:rsidRPr="5DF053F2">
        <w:rPr>
          <w:rFonts w:ascii="Arial" w:hAnsi="Arial" w:cs="Arial"/>
          <w:lang w:val="en-US"/>
        </w:rPr>
        <w:t>y</w:t>
      </w:r>
      <w:r w:rsidR="00D560D7" w:rsidRPr="5DF053F2">
        <w:rPr>
          <w:rFonts w:ascii="Arial" w:hAnsi="Arial" w:cs="Arial"/>
          <w:lang w:val="en-US"/>
        </w:rPr>
        <w:t xml:space="preserve"> </w:t>
      </w:r>
      <w:r w:rsidR="002D7BEC" w:rsidRPr="5DF053F2">
        <w:rPr>
          <w:rFonts w:ascii="Arial" w:hAnsi="Arial" w:cs="Arial"/>
          <w:lang w:val="en-US"/>
        </w:rPr>
        <w:t>G</w:t>
      </w:r>
      <w:r w:rsidR="00D560D7" w:rsidRPr="5DF053F2">
        <w:rPr>
          <w:rFonts w:ascii="Arial" w:hAnsi="Arial" w:cs="Arial"/>
          <w:lang w:val="en-US"/>
        </w:rPr>
        <w:t>reenidge</w:t>
      </w:r>
      <w:r w:rsidR="002D7BEC" w:rsidRPr="5DF053F2">
        <w:rPr>
          <w:rFonts w:ascii="Arial" w:hAnsi="Arial" w:cs="Arial"/>
          <w:lang w:val="en-US"/>
        </w:rPr>
        <w:t>.</w:t>
      </w:r>
      <w:r w:rsidRPr="5DF053F2">
        <w:rPr>
          <w:rFonts w:ascii="Arial" w:hAnsi="Arial" w:cs="Arial"/>
          <w:color w:val="1F1F1F"/>
        </w:rPr>
        <w:t xml:space="preserve"> </w:t>
      </w:r>
      <w:r w:rsidR="00444A1D" w:rsidRPr="5DF053F2">
        <w:rPr>
          <w:rFonts w:ascii="Arial" w:hAnsi="Arial" w:cs="Arial"/>
          <w:color w:val="1F1F1F"/>
        </w:rPr>
        <w:t xml:space="preserve">The appointments will run for </w:t>
      </w:r>
      <w:r w:rsidR="5D55ECBC" w:rsidRPr="5DF053F2">
        <w:rPr>
          <w:rFonts w:ascii="Arial" w:hAnsi="Arial" w:cs="Arial"/>
          <w:color w:val="1F1F1F"/>
        </w:rPr>
        <w:t xml:space="preserve">three </w:t>
      </w:r>
      <w:r w:rsidR="00444A1D" w:rsidRPr="5DF053F2">
        <w:rPr>
          <w:rFonts w:ascii="Arial" w:hAnsi="Arial" w:cs="Arial"/>
          <w:color w:val="1F1F1F"/>
        </w:rPr>
        <w:t>year</w:t>
      </w:r>
      <w:r w:rsidR="23A21C33" w:rsidRPr="5DF053F2">
        <w:rPr>
          <w:rFonts w:ascii="Arial" w:hAnsi="Arial" w:cs="Arial"/>
          <w:color w:val="1F1F1F"/>
        </w:rPr>
        <w:t>s</w:t>
      </w:r>
      <w:r w:rsidR="00444A1D" w:rsidRPr="5DF053F2">
        <w:rPr>
          <w:rFonts w:ascii="Arial" w:hAnsi="Arial" w:cs="Arial"/>
          <w:color w:val="1F1F1F"/>
        </w:rPr>
        <w:t xml:space="preserve"> with </w:t>
      </w:r>
      <w:r w:rsidR="002D7BEC" w:rsidRPr="5DF053F2">
        <w:rPr>
          <w:rFonts w:ascii="Arial" w:hAnsi="Arial" w:cs="Arial"/>
          <w:color w:val="1F1F1F"/>
        </w:rPr>
        <w:t>Aaqil</w:t>
      </w:r>
      <w:r w:rsidR="00444A1D" w:rsidRPr="5DF053F2">
        <w:rPr>
          <w:rFonts w:ascii="Arial" w:hAnsi="Arial" w:cs="Arial"/>
          <w:color w:val="1F1F1F"/>
        </w:rPr>
        <w:t xml:space="preserve"> </w:t>
      </w:r>
      <w:r w:rsidR="564C126B" w:rsidRPr="5DF053F2">
        <w:rPr>
          <w:rFonts w:ascii="Arial" w:hAnsi="Arial" w:cs="Arial"/>
          <w:color w:val="1F1F1F"/>
        </w:rPr>
        <w:t xml:space="preserve">and Jeff </w:t>
      </w:r>
      <w:r w:rsidR="00444A1D" w:rsidRPr="5DF053F2">
        <w:rPr>
          <w:rFonts w:ascii="Arial" w:hAnsi="Arial" w:cs="Arial"/>
          <w:color w:val="1F1F1F"/>
        </w:rPr>
        <w:t xml:space="preserve">taking up appointment </w:t>
      </w:r>
      <w:r w:rsidR="48A707B3" w:rsidRPr="5DF053F2">
        <w:rPr>
          <w:rFonts w:ascii="Arial" w:hAnsi="Arial" w:cs="Arial"/>
          <w:color w:val="1F1F1F"/>
        </w:rPr>
        <w:t xml:space="preserve">on </w:t>
      </w:r>
      <w:r w:rsidR="48A707B3" w:rsidRPr="00237B34">
        <w:rPr>
          <w:rFonts w:ascii="Arial" w:hAnsi="Arial" w:cs="Arial"/>
          <w:color w:val="1F1F1F"/>
        </w:rPr>
        <w:t>1 September 2024</w:t>
      </w:r>
      <w:r w:rsidR="00444A1D" w:rsidRPr="00237B34">
        <w:rPr>
          <w:rFonts w:ascii="Arial" w:hAnsi="Arial" w:cs="Arial"/>
          <w:color w:val="1F1F1F"/>
        </w:rPr>
        <w:t>.</w:t>
      </w:r>
      <w:r w:rsidR="00444A1D" w:rsidRPr="5DF053F2">
        <w:rPr>
          <w:rFonts w:ascii="Arial" w:hAnsi="Arial" w:cs="Arial"/>
          <w:color w:val="1F1F1F"/>
        </w:rPr>
        <w:t xml:space="preserve"> </w:t>
      </w:r>
    </w:p>
    <w:p w14:paraId="07FA482E" w14:textId="713CDB37" w:rsidR="00D3743E" w:rsidRPr="00384E67" w:rsidRDefault="00C3207E" w:rsidP="09452FDF">
      <w:pPr>
        <w:pStyle w:val="NormalWeb"/>
        <w:shd w:val="clear" w:color="auto" w:fill="FFFFFF" w:themeFill="background1"/>
        <w:spacing w:before="0" w:beforeAutospacing="0" w:after="300" w:afterAutospacing="0"/>
        <w:jc w:val="both"/>
        <w:rPr>
          <w:rFonts w:ascii="Arial" w:hAnsi="Arial" w:cs="Arial"/>
          <w:color w:val="1F1F1F"/>
          <w:shd w:val="clear" w:color="auto" w:fill="FFFFFF"/>
        </w:rPr>
      </w:pPr>
      <w:r w:rsidRPr="6BD99242">
        <w:rPr>
          <w:rFonts w:ascii="Arial" w:eastAsia="Arial" w:hAnsi="Arial" w:cs="Arial"/>
          <w:color w:val="1F1F1F"/>
          <w:shd w:val="clear" w:color="auto" w:fill="FFFFFF"/>
        </w:rPr>
        <w:t xml:space="preserve">I am </w:t>
      </w:r>
      <w:r w:rsidR="009C4FC4" w:rsidRPr="6BD99242">
        <w:rPr>
          <w:rFonts w:ascii="Arial" w:eastAsia="Arial" w:hAnsi="Arial" w:cs="Arial"/>
          <w:color w:val="1F1F1F"/>
          <w:shd w:val="clear" w:color="auto" w:fill="FFFFFF"/>
        </w:rPr>
        <w:t>thrilled</w:t>
      </w:r>
      <w:r w:rsidR="004072E2" w:rsidRPr="6BD99242">
        <w:rPr>
          <w:rFonts w:ascii="Arial" w:eastAsia="Arial" w:hAnsi="Arial" w:cs="Arial"/>
          <w:color w:val="1F1F1F"/>
          <w:shd w:val="clear" w:color="auto" w:fill="FFFFFF"/>
        </w:rPr>
        <w:t xml:space="preserve">, </w:t>
      </w:r>
      <w:r w:rsidR="00C251D3" w:rsidRPr="6BD99242">
        <w:rPr>
          <w:rFonts w:ascii="Arial" w:eastAsia="Arial" w:hAnsi="Arial" w:cs="Arial"/>
          <w:color w:val="1F1F1F"/>
          <w:shd w:val="clear" w:color="auto" w:fill="FFFFFF"/>
        </w:rPr>
        <w:t>following</w:t>
      </w:r>
      <w:r w:rsidR="009C4FC4" w:rsidRPr="6BD99242">
        <w:rPr>
          <w:rFonts w:ascii="Arial" w:eastAsia="Arial" w:hAnsi="Arial" w:cs="Arial"/>
          <w:color w:val="1F1F1F"/>
          <w:shd w:val="clear" w:color="auto" w:fill="FFFFFF"/>
        </w:rPr>
        <w:t xml:space="preserve"> </w:t>
      </w:r>
      <w:r w:rsidR="00C251D3" w:rsidRPr="6BD99242">
        <w:rPr>
          <w:rFonts w:ascii="Arial" w:eastAsia="Arial" w:hAnsi="Arial" w:cs="Arial"/>
          <w:color w:val="1F1F1F"/>
          <w:shd w:val="clear" w:color="auto" w:fill="FFFFFF"/>
        </w:rPr>
        <w:t>a competitive appointments exercise</w:t>
      </w:r>
      <w:r w:rsidR="00E50691" w:rsidRPr="6BD99242">
        <w:rPr>
          <w:rFonts w:ascii="Arial" w:eastAsia="Arial" w:hAnsi="Arial" w:cs="Arial"/>
          <w:color w:val="1F1F1F"/>
          <w:shd w:val="clear" w:color="auto" w:fill="FFFFFF"/>
        </w:rPr>
        <w:t xml:space="preserve"> with over 30 applicants</w:t>
      </w:r>
      <w:r w:rsidR="004072E2" w:rsidRPr="6BD99242">
        <w:rPr>
          <w:rFonts w:ascii="Arial" w:eastAsia="Arial" w:hAnsi="Arial" w:cs="Arial"/>
          <w:color w:val="1F1F1F"/>
          <w:shd w:val="clear" w:color="auto" w:fill="FFFFFF"/>
        </w:rPr>
        <w:t>,</w:t>
      </w:r>
      <w:r w:rsidR="00C251D3" w:rsidRPr="6BD99242">
        <w:rPr>
          <w:rFonts w:ascii="Arial" w:eastAsia="Arial" w:hAnsi="Arial" w:cs="Arial"/>
          <w:color w:val="1F1F1F"/>
          <w:shd w:val="clear" w:color="auto" w:fill="FFFFFF"/>
        </w:rPr>
        <w:t xml:space="preserve"> </w:t>
      </w:r>
      <w:r w:rsidR="009C4FC4" w:rsidRPr="6BD99242">
        <w:rPr>
          <w:rFonts w:ascii="Arial" w:eastAsia="Arial" w:hAnsi="Arial" w:cs="Arial"/>
          <w:color w:val="1F1F1F"/>
          <w:shd w:val="clear" w:color="auto" w:fill="FFFFFF"/>
        </w:rPr>
        <w:t>we have been ab</w:t>
      </w:r>
      <w:r w:rsidR="0076742B" w:rsidRPr="6BD99242">
        <w:rPr>
          <w:rFonts w:ascii="Arial" w:eastAsia="Arial" w:hAnsi="Arial" w:cs="Arial"/>
          <w:color w:val="1F1F1F"/>
          <w:shd w:val="clear" w:color="auto" w:fill="FFFFFF"/>
        </w:rPr>
        <w:t>l</w:t>
      </w:r>
      <w:r w:rsidR="009C4FC4" w:rsidRPr="6BD99242">
        <w:rPr>
          <w:rFonts w:ascii="Arial" w:eastAsia="Arial" w:hAnsi="Arial" w:cs="Arial"/>
          <w:color w:val="1F1F1F"/>
          <w:shd w:val="clear" w:color="auto" w:fill="FFFFFF"/>
        </w:rPr>
        <w:t xml:space="preserve">e to </w:t>
      </w:r>
      <w:r w:rsidR="0076742B" w:rsidRPr="6BD99242">
        <w:rPr>
          <w:rFonts w:ascii="Arial" w:eastAsia="Arial" w:hAnsi="Arial" w:cs="Arial"/>
          <w:color w:val="1F1F1F"/>
          <w:shd w:val="clear" w:color="auto" w:fill="FFFFFF"/>
        </w:rPr>
        <w:t>appoint high calibre candidates</w:t>
      </w:r>
      <w:r w:rsidR="68536134" w:rsidRPr="6BD99242">
        <w:rPr>
          <w:rFonts w:ascii="Arial" w:eastAsia="Arial" w:hAnsi="Arial" w:cs="Arial"/>
          <w:color w:val="1F1F1F"/>
          <w:shd w:val="clear" w:color="auto" w:fill="FFFFFF"/>
        </w:rPr>
        <w:t xml:space="preserve"> with a </w:t>
      </w:r>
      <w:r w:rsidR="47A5D3CD" w:rsidRPr="6BD99242">
        <w:rPr>
          <w:rFonts w:ascii="Arial" w:eastAsia="Arial" w:hAnsi="Arial" w:cs="Arial"/>
          <w:color w:val="1F1F1F"/>
          <w:shd w:val="clear" w:color="auto" w:fill="FFFFFF"/>
        </w:rPr>
        <w:t>wide range</w:t>
      </w:r>
      <w:r w:rsidR="19DAF9D2" w:rsidRPr="6BD99242">
        <w:rPr>
          <w:rFonts w:ascii="Arial" w:eastAsia="Arial" w:hAnsi="Arial" w:cs="Arial"/>
          <w:color w:val="1F1F1F"/>
          <w:shd w:val="clear" w:color="auto" w:fill="FFFFFF"/>
        </w:rPr>
        <w:t xml:space="preserve"> of </w:t>
      </w:r>
      <w:r w:rsidR="005648CF" w:rsidRPr="6BD99242">
        <w:rPr>
          <w:rFonts w:ascii="Arial" w:eastAsia="Arial" w:hAnsi="Arial" w:cs="Arial"/>
          <w:color w:val="1F1F1F"/>
          <w:shd w:val="clear" w:color="auto" w:fill="FFFFFF"/>
        </w:rPr>
        <w:t xml:space="preserve">experience </w:t>
      </w:r>
      <w:r w:rsidR="005648CF" w:rsidRPr="6BD99242">
        <w:rPr>
          <w:rFonts w:ascii="Arial" w:eastAsia="Arial" w:hAnsi="Arial" w:cs="Arial"/>
          <w:color w:val="1F1F1F"/>
        </w:rPr>
        <w:t>operating in both executive and non-executive capacities</w:t>
      </w:r>
      <w:r w:rsidR="003C00CC" w:rsidRPr="6BD99242">
        <w:rPr>
          <w:rFonts w:ascii="Arial" w:eastAsia="Arial" w:hAnsi="Arial" w:cs="Arial"/>
          <w:color w:val="1F1F1F"/>
        </w:rPr>
        <w:t xml:space="preserve">. </w:t>
      </w:r>
      <w:r w:rsidR="4C6E8079" w:rsidRPr="6BD99242">
        <w:rPr>
          <w:rFonts w:ascii="Arial" w:eastAsia="Arial" w:hAnsi="Arial" w:cs="Arial"/>
          <w:color w:val="1F1F1F"/>
        </w:rPr>
        <w:t xml:space="preserve">The appointment of Jeff and Aaqil will also ensure the Commission is able to draw on the perspectives from all our communities in Wales including Black, </w:t>
      </w:r>
      <w:proofErr w:type="gramStart"/>
      <w:r w:rsidR="4C6E8079" w:rsidRPr="6BD99242">
        <w:rPr>
          <w:rFonts w:ascii="Arial" w:eastAsia="Arial" w:hAnsi="Arial" w:cs="Arial"/>
          <w:color w:val="1F1F1F"/>
        </w:rPr>
        <w:t>Asian</w:t>
      </w:r>
      <w:proofErr w:type="gramEnd"/>
      <w:r w:rsidR="4C6E8079" w:rsidRPr="6BD99242">
        <w:rPr>
          <w:rFonts w:ascii="Arial" w:eastAsia="Arial" w:hAnsi="Arial" w:cs="Arial"/>
          <w:color w:val="1F1F1F"/>
        </w:rPr>
        <w:t xml:space="preserve"> and Minority Ethnic communities</w:t>
      </w:r>
      <w:r w:rsidR="1C35626C" w:rsidRPr="6BD99242">
        <w:rPr>
          <w:rFonts w:ascii="Arial" w:eastAsia="Arial" w:hAnsi="Arial" w:cs="Arial"/>
          <w:color w:val="1F1F1F"/>
        </w:rPr>
        <w:t xml:space="preserve">. </w:t>
      </w:r>
      <w:r w:rsidR="001E1EB6" w:rsidRPr="09452FDF">
        <w:rPr>
          <w:rFonts w:ascii="Arial" w:hAnsi="Arial" w:cs="Arial"/>
          <w:color w:val="1F1F1F"/>
          <w:shd w:val="clear" w:color="auto" w:fill="FFFFFF"/>
        </w:rPr>
        <w:t xml:space="preserve">I have no </w:t>
      </w:r>
      <w:r w:rsidR="6E3D8C83" w:rsidRPr="09452FDF">
        <w:rPr>
          <w:rFonts w:ascii="Arial" w:hAnsi="Arial" w:cs="Arial"/>
          <w:color w:val="1F1F1F"/>
          <w:shd w:val="clear" w:color="auto" w:fill="FFFFFF"/>
        </w:rPr>
        <w:t>doubt Jeff and Aaqil will</w:t>
      </w:r>
      <w:r w:rsidR="003D5A21" w:rsidRPr="09452FD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015D05" w:rsidRPr="09452FDF">
        <w:rPr>
          <w:rFonts w:ascii="Arial" w:hAnsi="Arial" w:cs="Arial"/>
          <w:color w:val="1F1F1F"/>
          <w:shd w:val="clear" w:color="auto" w:fill="FFFFFF"/>
        </w:rPr>
        <w:t xml:space="preserve">add </w:t>
      </w:r>
      <w:r w:rsidR="31A2A2A5" w:rsidRPr="09452FDF">
        <w:rPr>
          <w:rFonts w:ascii="Arial" w:hAnsi="Arial" w:cs="Arial"/>
          <w:color w:val="1F1F1F"/>
          <w:shd w:val="clear" w:color="auto" w:fill="FFFFFF"/>
        </w:rPr>
        <w:t xml:space="preserve">tremendous </w:t>
      </w:r>
      <w:r w:rsidR="00015D05" w:rsidRPr="09452FDF">
        <w:rPr>
          <w:rFonts w:ascii="Arial" w:hAnsi="Arial" w:cs="Arial"/>
          <w:color w:val="1F1F1F"/>
          <w:shd w:val="clear" w:color="auto" w:fill="FFFFFF"/>
        </w:rPr>
        <w:t>value</w:t>
      </w:r>
      <w:r w:rsidR="007C65DD" w:rsidRPr="09452FD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AE4B63" w:rsidRPr="09452FDF">
        <w:rPr>
          <w:rFonts w:ascii="Arial" w:hAnsi="Arial" w:cs="Arial"/>
          <w:color w:val="1F1F1F"/>
          <w:shd w:val="clear" w:color="auto" w:fill="FFFFFF"/>
        </w:rPr>
        <w:t xml:space="preserve">to the </w:t>
      </w:r>
      <w:r w:rsidR="00972F05" w:rsidRPr="09452FDF">
        <w:rPr>
          <w:rFonts w:ascii="Arial" w:hAnsi="Arial" w:cs="Arial"/>
          <w:color w:val="1F1F1F"/>
          <w:shd w:val="clear" w:color="auto" w:fill="FFFFFF"/>
        </w:rPr>
        <w:t xml:space="preserve">Commission’s </w:t>
      </w:r>
      <w:r w:rsidR="00384E67" w:rsidRPr="09452FDF">
        <w:rPr>
          <w:rFonts w:ascii="Arial" w:hAnsi="Arial" w:cs="Arial"/>
          <w:color w:val="1F1F1F"/>
          <w:shd w:val="clear" w:color="auto" w:fill="FFFFFF"/>
        </w:rPr>
        <w:t>Board</w:t>
      </w:r>
      <w:r w:rsidR="6BB5635E" w:rsidRPr="09452FD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C86ADA" w:rsidRPr="6BD99242">
        <w:rPr>
          <w:rFonts w:ascii="Arial" w:hAnsi="Arial" w:cs="Arial"/>
          <w:color w:val="1F1F1F"/>
        </w:rPr>
        <w:t xml:space="preserve">in </w:t>
      </w:r>
      <w:r w:rsidR="002D7CCC" w:rsidRPr="6BD99242">
        <w:rPr>
          <w:rFonts w:ascii="Arial" w:hAnsi="Arial" w:cs="Arial"/>
          <w:color w:val="1F1F1F"/>
        </w:rPr>
        <w:t>support</w:t>
      </w:r>
      <w:r w:rsidR="1EE0BBC1" w:rsidRPr="6BD99242">
        <w:rPr>
          <w:rFonts w:ascii="Arial" w:hAnsi="Arial" w:cs="Arial"/>
          <w:color w:val="1F1F1F"/>
        </w:rPr>
        <w:t xml:space="preserve"> of </w:t>
      </w:r>
      <w:r w:rsidR="002D7CCC" w:rsidRPr="6BD99242">
        <w:rPr>
          <w:rFonts w:ascii="Arial" w:hAnsi="Arial" w:cs="Arial"/>
          <w:color w:val="1F1F1F"/>
        </w:rPr>
        <w:t xml:space="preserve">the </w:t>
      </w:r>
      <w:r w:rsidR="00C86ADA" w:rsidRPr="6BD99242">
        <w:rPr>
          <w:rFonts w:ascii="Arial" w:hAnsi="Arial" w:cs="Arial"/>
          <w:color w:val="1F1F1F"/>
        </w:rPr>
        <w:t xml:space="preserve">Chair, </w:t>
      </w:r>
      <w:r w:rsidR="002D7CCC" w:rsidRPr="6BD99242">
        <w:rPr>
          <w:rFonts w:ascii="Arial" w:hAnsi="Arial" w:cs="Arial"/>
          <w:color w:val="1F1F1F"/>
        </w:rPr>
        <w:t xml:space="preserve">Professor Dame </w:t>
      </w:r>
      <w:r w:rsidR="00C86ADA" w:rsidRPr="6BD99242">
        <w:rPr>
          <w:rFonts w:ascii="Arial" w:hAnsi="Arial" w:cs="Arial"/>
          <w:color w:val="1F1F1F"/>
        </w:rPr>
        <w:t>Julie Lydon</w:t>
      </w:r>
      <w:r w:rsidR="00D3743E" w:rsidRPr="6BD99242">
        <w:rPr>
          <w:rFonts w:ascii="Arial" w:hAnsi="Arial" w:cs="Arial"/>
          <w:color w:val="1F1F1F"/>
        </w:rPr>
        <w:t xml:space="preserve">. </w:t>
      </w:r>
    </w:p>
    <w:p w14:paraId="16DB374D" w14:textId="77777777" w:rsidR="00C94CD7" w:rsidRPr="00C94CD7" w:rsidRDefault="00C94CD7" w:rsidP="00C94CD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94CD7">
        <w:rPr>
          <w:rFonts w:ascii="Arial" w:hAnsi="Arial" w:cs="Arial"/>
          <w:sz w:val="24"/>
          <w:szCs w:val="24"/>
          <w:lang w:val="en-US"/>
        </w:rPr>
        <w:t xml:space="preserve">Jeff’s teaching career has spanned from primary and secondary to adult and post-graduate education at Swansea University. Currently, Jeff serves as the Director for Diversity and Governance with the Association of Colleges and has held a number of </w:t>
      </w:r>
      <w:proofErr w:type="gramStart"/>
      <w:r w:rsidRPr="00C94CD7">
        <w:rPr>
          <w:rFonts w:ascii="Arial" w:hAnsi="Arial" w:cs="Arial"/>
          <w:sz w:val="24"/>
          <w:szCs w:val="24"/>
          <w:lang w:val="en-US"/>
        </w:rPr>
        <w:t>Non-Executive</w:t>
      </w:r>
      <w:proofErr w:type="gramEnd"/>
      <w:r w:rsidRPr="00C94CD7">
        <w:rPr>
          <w:rFonts w:ascii="Arial" w:hAnsi="Arial" w:cs="Arial"/>
          <w:sz w:val="24"/>
          <w:szCs w:val="24"/>
          <w:lang w:val="en-US"/>
        </w:rPr>
        <w:t xml:space="preserve"> roles in education and community organisations across the further and adult education sector in Wales.</w:t>
      </w:r>
    </w:p>
    <w:p w14:paraId="3585DA29" w14:textId="46E8B470" w:rsidR="00C94CD7" w:rsidRPr="00C94CD7" w:rsidRDefault="00C94CD7" w:rsidP="00C94CD7">
      <w:pPr>
        <w:rPr>
          <w:rFonts w:ascii="Arial" w:hAnsi="Arial" w:cs="Arial"/>
          <w:sz w:val="24"/>
          <w:szCs w:val="24"/>
        </w:rPr>
      </w:pPr>
      <w:r w:rsidRPr="00C94CD7">
        <w:rPr>
          <w:rFonts w:ascii="Arial" w:hAnsi="Arial" w:cs="Arial"/>
          <w:sz w:val="24"/>
          <w:szCs w:val="24"/>
        </w:rPr>
        <w:t xml:space="preserve">Professor Aaqil Ahmed is the former Head of Religion and Ethics at both Channel 4 and the BBC. Aaqil is currently a Non-Executive Director at the Advertising Standards Authority, media and communications regulator OFCOM, Elstree Film Studios and </w:t>
      </w:r>
      <w:proofErr w:type="spellStart"/>
      <w:r w:rsidRPr="00C94CD7">
        <w:rPr>
          <w:rFonts w:ascii="Arial" w:hAnsi="Arial" w:cs="Arial"/>
          <w:sz w:val="24"/>
          <w:szCs w:val="24"/>
        </w:rPr>
        <w:t>Ffilm</w:t>
      </w:r>
      <w:proofErr w:type="spellEnd"/>
      <w:r w:rsidRPr="00C94CD7">
        <w:rPr>
          <w:rFonts w:ascii="Arial" w:hAnsi="Arial" w:cs="Arial"/>
          <w:sz w:val="24"/>
          <w:szCs w:val="24"/>
        </w:rPr>
        <w:t xml:space="preserve"> Cymru. He is currently a member of the Higher Education Funding Council for Wales and a Professor of Media at the University of Bolton. </w:t>
      </w:r>
    </w:p>
    <w:p w14:paraId="6994209B" w14:textId="65B6EBED" w:rsidR="00E60CBA" w:rsidRPr="00C84CDC" w:rsidRDefault="00E60CBA" w:rsidP="00237B3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Cs/>
          <w:color w:val="1F1F1F"/>
          <w:shd w:val="clear" w:color="auto" w:fill="FFFFFF"/>
        </w:rPr>
      </w:pPr>
      <w:r w:rsidRPr="00193DC8">
        <w:rPr>
          <w:rFonts w:ascii="Arial" w:hAnsi="Arial" w:cs="Arial"/>
          <w:iCs/>
          <w:color w:val="1F1F1F"/>
          <w:shd w:val="clear" w:color="auto" w:fill="FFFFFF"/>
        </w:rPr>
        <w:lastRenderedPageBreak/>
        <w:t xml:space="preserve">I </w:t>
      </w:r>
      <w:r w:rsidR="008B7A4E">
        <w:rPr>
          <w:rFonts w:ascii="Arial" w:hAnsi="Arial" w:cs="Arial"/>
          <w:iCs/>
          <w:color w:val="1F1F1F"/>
          <w:shd w:val="clear" w:color="auto" w:fill="FFFFFF"/>
        </w:rPr>
        <w:t>would like to thank all applicants</w:t>
      </w:r>
      <w:r w:rsidR="0044574D">
        <w:rPr>
          <w:rFonts w:ascii="Arial" w:hAnsi="Arial" w:cs="Arial"/>
          <w:iCs/>
          <w:color w:val="1F1F1F"/>
          <w:shd w:val="clear" w:color="auto" w:fill="FFFFFF"/>
        </w:rPr>
        <w:t xml:space="preserve"> </w:t>
      </w:r>
      <w:r w:rsidRPr="00193DC8">
        <w:rPr>
          <w:rFonts w:ascii="Arial" w:hAnsi="Arial" w:cs="Arial"/>
          <w:iCs/>
          <w:color w:val="1F1F1F"/>
          <w:shd w:val="clear" w:color="auto" w:fill="FFFFFF"/>
        </w:rPr>
        <w:t xml:space="preserve">for </w:t>
      </w:r>
      <w:r w:rsidR="00437560" w:rsidRPr="00193DC8">
        <w:rPr>
          <w:rFonts w:ascii="Arial" w:hAnsi="Arial" w:cs="Arial"/>
          <w:iCs/>
          <w:color w:val="1F1F1F"/>
          <w:shd w:val="clear" w:color="auto" w:fill="FFFFFF"/>
        </w:rPr>
        <w:t xml:space="preserve">their </w:t>
      </w:r>
      <w:r w:rsidR="00584198">
        <w:rPr>
          <w:rFonts w:ascii="Arial" w:hAnsi="Arial" w:cs="Arial"/>
          <w:iCs/>
          <w:color w:val="1F1F1F"/>
          <w:shd w:val="clear" w:color="auto" w:fill="FFFFFF"/>
        </w:rPr>
        <w:t>interest</w:t>
      </w:r>
      <w:r w:rsidR="00437560" w:rsidRPr="00193DC8">
        <w:rPr>
          <w:rFonts w:ascii="Arial" w:hAnsi="Arial" w:cs="Arial"/>
          <w:iCs/>
          <w:color w:val="1F1F1F"/>
          <w:shd w:val="clear" w:color="auto" w:fill="FFFFFF"/>
        </w:rPr>
        <w:t xml:space="preserve"> and engagement throughout this</w:t>
      </w:r>
      <w:r w:rsidRPr="00193DC8">
        <w:rPr>
          <w:rFonts w:ascii="Arial" w:hAnsi="Arial" w:cs="Arial"/>
          <w:iCs/>
          <w:color w:val="1F1F1F"/>
          <w:shd w:val="clear" w:color="auto" w:fill="FFFFFF"/>
        </w:rPr>
        <w:t xml:space="preserve"> process</w:t>
      </w:r>
      <w:r w:rsidR="003567D0">
        <w:rPr>
          <w:rFonts w:ascii="Arial" w:hAnsi="Arial" w:cs="Arial"/>
          <w:iCs/>
          <w:color w:val="1F1F1F"/>
          <w:shd w:val="clear" w:color="auto" w:fill="FFFFFF"/>
        </w:rPr>
        <w:t>; to c</w:t>
      </w:r>
      <w:r w:rsidR="008D6FA7">
        <w:rPr>
          <w:rFonts w:ascii="Arial" w:hAnsi="Arial" w:cs="Arial"/>
          <w:iCs/>
          <w:color w:val="1F1F1F"/>
          <w:shd w:val="clear" w:color="auto" w:fill="FFFFFF"/>
        </w:rPr>
        <w:t xml:space="preserve">ongratulate </w:t>
      </w:r>
      <w:r w:rsidR="00703065">
        <w:rPr>
          <w:rFonts w:ascii="Arial" w:hAnsi="Arial" w:cs="Arial"/>
          <w:iCs/>
          <w:color w:val="1F1F1F"/>
          <w:shd w:val="clear" w:color="auto" w:fill="FFFFFF"/>
        </w:rPr>
        <w:t xml:space="preserve">those who were selected for </w:t>
      </w:r>
      <w:r w:rsidR="00C84CDC">
        <w:rPr>
          <w:rFonts w:ascii="Arial" w:hAnsi="Arial" w:cs="Arial"/>
          <w:iCs/>
          <w:color w:val="1F1F1F"/>
          <w:shd w:val="clear" w:color="auto" w:fill="FFFFFF"/>
        </w:rPr>
        <w:t>interview and</w:t>
      </w:r>
      <w:r w:rsidR="008D6FA7">
        <w:rPr>
          <w:rFonts w:ascii="Arial" w:hAnsi="Arial" w:cs="Arial"/>
          <w:iCs/>
          <w:color w:val="1F1F1F"/>
          <w:shd w:val="clear" w:color="auto" w:fill="FFFFFF"/>
        </w:rPr>
        <w:t xml:space="preserve"> </w:t>
      </w:r>
      <w:r w:rsidR="00953A73">
        <w:rPr>
          <w:rFonts w:ascii="Arial" w:hAnsi="Arial" w:cs="Arial"/>
          <w:iCs/>
          <w:color w:val="1F1F1F"/>
          <w:shd w:val="clear" w:color="auto" w:fill="FFFFFF"/>
        </w:rPr>
        <w:t xml:space="preserve">look forward to </w:t>
      </w:r>
      <w:r w:rsidR="003843EF">
        <w:rPr>
          <w:rFonts w:ascii="Arial" w:hAnsi="Arial" w:cs="Arial"/>
          <w:iCs/>
          <w:color w:val="1F1F1F"/>
          <w:shd w:val="clear" w:color="auto" w:fill="FFFFFF"/>
        </w:rPr>
        <w:t xml:space="preserve">the </w:t>
      </w:r>
      <w:r w:rsidR="00DA4F70">
        <w:rPr>
          <w:rFonts w:ascii="Arial" w:hAnsi="Arial" w:cs="Arial"/>
          <w:iCs/>
          <w:color w:val="1F1F1F"/>
          <w:shd w:val="clear" w:color="auto" w:fill="FFFFFF"/>
        </w:rPr>
        <w:t>impactful contribution the Board</w:t>
      </w:r>
      <w:r w:rsidR="00C84CDC">
        <w:rPr>
          <w:rFonts w:ascii="Arial" w:hAnsi="Arial" w:cs="Arial"/>
          <w:iCs/>
          <w:color w:val="1F1F1F"/>
          <w:shd w:val="clear" w:color="auto" w:fill="FFFFFF"/>
        </w:rPr>
        <w:t xml:space="preserve"> will make in</w:t>
      </w:r>
      <w:r w:rsidR="004979D4" w:rsidRPr="00C84CDC">
        <w:rPr>
          <w:rFonts w:ascii="Arial" w:hAnsi="Arial" w:cs="Arial"/>
          <w:iCs/>
          <w:color w:val="1F1F1F"/>
          <w:shd w:val="clear" w:color="auto" w:fill="FFFFFF"/>
        </w:rPr>
        <w:t xml:space="preserve"> delivering a more engaged, </w:t>
      </w:r>
      <w:r w:rsidR="00602744" w:rsidRPr="00C84CDC">
        <w:rPr>
          <w:rFonts w:ascii="Arial" w:hAnsi="Arial" w:cs="Arial"/>
          <w:iCs/>
          <w:color w:val="1F1F1F"/>
          <w:shd w:val="clear" w:color="auto" w:fill="FFFFFF"/>
        </w:rPr>
        <w:t>excellent,</w:t>
      </w:r>
      <w:r w:rsidR="004979D4" w:rsidRPr="00C84CDC">
        <w:rPr>
          <w:rFonts w:ascii="Arial" w:hAnsi="Arial" w:cs="Arial"/>
          <w:iCs/>
          <w:color w:val="1F1F1F"/>
          <w:shd w:val="clear" w:color="auto" w:fill="FFFFFF"/>
        </w:rPr>
        <w:t xml:space="preserve"> and equitable tertiary education and research sector in Wales. </w:t>
      </w:r>
    </w:p>
    <w:sectPr w:rsidR="00E60CBA" w:rsidRPr="00C84CDC" w:rsidSect="00BB22CD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86E7" w14:textId="77777777" w:rsidR="00BB22CD" w:rsidRDefault="00BB22CD" w:rsidP="00BB22CD">
      <w:pPr>
        <w:spacing w:after="0" w:line="240" w:lineRule="auto"/>
      </w:pPr>
      <w:r>
        <w:separator/>
      </w:r>
    </w:p>
  </w:endnote>
  <w:endnote w:type="continuationSeparator" w:id="0">
    <w:p w14:paraId="3EE39220" w14:textId="77777777" w:rsidR="00BB22CD" w:rsidRDefault="00BB22CD" w:rsidP="00BB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9FF1" w14:textId="77777777" w:rsidR="00BB22CD" w:rsidRDefault="00BB22CD" w:rsidP="00BB22CD">
      <w:pPr>
        <w:spacing w:after="0" w:line="240" w:lineRule="auto"/>
      </w:pPr>
      <w:r>
        <w:separator/>
      </w:r>
    </w:p>
  </w:footnote>
  <w:footnote w:type="continuationSeparator" w:id="0">
    <w:p w14:paraId="339028F9" w14:textId="77777777" w:rsidR="00BB22CD" w:rsidRDefault="00BB22CD" w:rsidP="00BB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53C3" w14:textId="638ED651" w:rsidR="00BB22CD" w:rsidRDefault="00BB22CD" w:rsidP="00BB22CD">
    <w:pPr>
      <w:pStyle w:val="Header"/>
      <w:jc w:val="right"/>
    </w:pPr>
  </w:p>
  <w:p w14:paraId="6945F44C" w14:textId="77777777" w:rsidR="00BB22CD" w:rsidRDefault="00BB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563C" w14:textId="648CF9BD" w:rsidR="00BB22CD" w:rsidRDefault="00BB22CD" w:rsidP="00BB22CD">
    <w:pPr>
      <w:pStyle w:val="Header"/>
      <w:jc w:val="right"/>
    </w:pPr>
    <w:r>
      <w:rPr>
        <w:noProof/>
      </w:rPr>
      <w:drawing>
        <wp:inline distT="0" distB="0" distL="0" distR="0" wp14:anchorId="0ACCE77E" wp14:editId="108F4D16">
          <wp:extent cx="1481455" cy="1396365"/>
          <wp:effectExtent l="0" t="0" r="4445" b="0"/>
          <wp:docPr id="1418135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D21"/>
    <w:multiLevelType w:val="hybridMultilevel"/>
    <w:tmpl w:val="B592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8724C"/>
    <w:multiLevelType w:val="hybridMultilevel"/>
    <w:tmpl w:val="4A4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333F"/>
    <w:multiLevelType w:val="hybridMultilevel"/>
    <w:tmpl w:val="96E69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274820">
    <w:abstractNumId w:val="0"/>
  </w:num>
  <w:num w:numId="2" w16cid:durableId="1289318828">
    <w:abstractNumId w:val="1"/>
  </w:num>
  <w:num w:numId="3" w16cid:durableId="6581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BA"/>
    <w:rsid w:val="00005C29"/>
    <w:rsid w:val="00015D05"/>
    <w:rsid w:val="00031729"/>
    <w:rsid w:val="00070F3D"/>
    <w:rsid w:val="000A2215"/>
    <w:rsid w:val="000B269C"/>
    <w:rsid w:val="000D3367"/>
    <w:rsid w:val="000F0ADD"/>
    <w:rsid w:val="00112C52"/>
    <w:rsid w:val="00193DC8"/>
    <w:rsid w:val="001A7A79"/>
    <w:rsid w:val="001E1EB6"/>
    <w:rsid w:val="0020232C"/>
    <w:rsid w:val="00205108"/>
    <w:rsid w:val="00237B34"/>
    <w:rsid w:val="00246757"/>
    <w:rsid w:val="00254EF5"/>
    <w:rsid w:val="002B3EBD"/>
    <w:rsid w:val="002C59AB"/>
    <w:rsid w:val="002D7BEC"/>
    <w:rsid w:val="002D7CCC"/>
    <w:rsid w:val="002E3031"/>
    <w:rsid w:val="002E5D34"/>
    <w:rsid w:val="003567D0"/>
    <w:rsid w:val="003843EF"/>
    <w:rsid w:val="00384E67"/>
    <w:rsid w:val="003C00CC"/>
    <w:rsid w:val="003D5A21"/>
    <w:rsid w:val="00402170"/>
    <w:rsid w:val="00404DAC"/>
    <w:rsid w:val="004072E2"/>
    <w:rsid w:val="00410B6B"/>
    <w:rsid w:val="00411BD2"/>
    <w:rsid w:val="00437560"/>
    <w:rsid w:val="00444A1D"/>
    <w:rsid w:val="0044574D"/>
    <w:rsid w:val="004806CC"/>
    <w:rsid w:val="004979D4"/>
    <w:rsid w:val="005307B5"/>
    <w:rsid w:val="0056236A"/>
    <w:rsid w:val="005648CF"/>
    <w:rsid w:val="00584198"/>
    <w:rsid w:val="005F5D17"/>
    <w:rsid w:val="005F68BB"/>
    <w:rsid w:val="00602744"/>
    <w:rsid w:val="00602746"/>
    <w:rsid w:val="00664A9B"/>
    <w:rsid w:val="006C0806"/>
    <w:rsid w:val="006C2D7B"/>
    <w:rsid w:val="006D631E"/>
    <w:rsid w:val="006E27D1"/>
    <w:rsid w:val="00703065"/>
    <w:rsid w:val="00704B57"/>
    <w:rsid w:val="00752354"/>
    <w:rsid w:val="0076742B"/>
    <w:rsid w:val="0077652D"/>
    <w:rsid w:val="007C3282"/>
    <w:rsid w:val="007C65DD"/>
    <w:rsid w:val="007E64FE"/>
    <w:rsid w:val="007F6328"/>
    <w:rsid w:val="0080053F"/>
    <w:rsid w:val="008523E2"/>
    <w:rsid w:val="0085368B"/>
    <w:rsid w:val="008550C5"/>
    <w:rsid w:val="008B3B41"/>
    <w:rsid w:val="008B7A4E"/>
    <w:rsid w:val="008C7506"/>
    <w:rsid w:val="008D0AA9"/>
    <w:rsid w:val="008D6FA7"/>
    <w:rsid w:val="00922AA9"/>
    <w:rsid w:val="00945FC1"/>
    <w:rsid w:val="00950A00"/>
    <w:rsid w:val="00953A73"/>
    <w:rsid w:val="00957243"/>
    <w:rsid w:val="00967F5D"/>
    <w:rsid w:val="00972F05"/>
    <w:rsid w:val="009B2E65"/>
    <w:rsid w:val="009C4FC4"/>
    <w:rsid w:val="009C56C7"/>
    <w:rsid w:val="009D091F"/>
    <w:rsid w:val="009E2307"/>
    <w:rsid w:val="00A20FB8"/>
    <w:rsid w:val="00A23BE7"/>
    <w:rsid w:val="00A32F16"/>
    <w:rsid w:val="00A3463E"/>
    <w:rsid w:val="00A96BEF"/>
    <w:rsid w:val="00AA5207"/>
    <w:rsid w:val="00AB40DA"/>
    <w:rsid w:val="00AB76E2"/>
    <w:rsid w:val="00AE4B63"/>
    <w:rsid w:val="00AE4BA0"/>
    <w:rsid w:val="00B10DCE"/>
    <w:rsid w:val="00B80454"/>
    <w:rsid w:val="00BB0F16"/>
    <w:rsid w:val="00BB22CD"/>
    <w:rsid w:val="00BD53C0"/>
    <w:rsid w:val="00BE5194"/>
    <w:rsid w:val="00C032C0"/>
    <w:rsid w:val="00C04F27"/>
    <w:rsid w:val="00C250FE"/>
    <w:rsid w:val="00C251D3"/>
    <w:rsid w:val="00C3207E"/>
    <w:rsid w:val="00C3395A"/>
    <w:rsid w:val="00C84CDC"/>
    <w:rsid w:val="00C86ADA"/>
    <w:rsid w:val="00C94CD7"/>
    <w:rsid w:val="00C96611"/>
    <w:rsid w:val="00CA52DA"/>
    <w:rsid w:val="00D06BB7"/>
    <w:rsid w:val="00D16985"/>
    <w:rsid w:val="00D3743E"/>
    <w:rsid w:val="00D55B8B"/>
    <w:rsid w:val="00D560D7"/>
    <w:rsid w:val="00DA4F70"/>
    <w:rsid w:val="00E07A1C"/>
    <w:rsid w:val="00E14A26"/>
    <w:rsid w:val="00E40B79"/>
    <w:rsid w:val="00E50691"/>
    <w:rsid w:val="00E60CBA"/>
    <w:rsid w:val="00E85228"/>
    <w:rsid w:val="00EC75E5"/>
    <w:rsid w:val="00F223AC"/>
    <w:rsid w:val="00F55DB7"/>
    <w:rsid w:val="00F94383"/>
    <w:rsid w:val="00FB7EF0"/>
    <w:rsid w:val="00FC3292"/>
    <w:rsid w:val="00FF73A2"/>
    <w:rsid w:val="064AB8FF"/>
    <w:rsid w:val="09452FDF"/>
    <w:rsid w:val="14F373D8"/>
    <w:rsid w:val="19DAF9D2"/>
    <w:rsid w:val="1C35626C"/>
    <w:rsid w:val="1EE0BBC1"/>
    <w:rsid w:val="1F140396"/>
    <w:rsid w:val="23A21C33"/>
    <w:rsid w:val="242F3C2C"/>
    <w:rsid w:val="26F84666"/>
    <w:rsid w:val="286BD806"/>
    <w:rsid w:val="2B6B44C7"/>
    <w:rsid w:val="31A2A2A5"/>
    <w:rsid w:val="37195A3A"/>
    <w:rsid w:val="3BB56489"/>
    <w:rsid w:val="3D933FF2"/>
    <w:rsid w:val="3FE2C714"/>
    <w:rsid w:val="40A71423"/>
    <w:rsid w:val="47A5D3CD"/>
    <w:rsid w:val="48A707B3"/>
    <w:rsid w:val="4C6E8079"/>
    <w:rsid w:val="4FA79F00"/>
    <w:rsid w:val="5399A448"/>
    <w:rsid w:val="564C126B"/>
    <w:rsid w:val="5C5DDAC9"/>
    <w:rsid w:val="5D55ECBC"/>
    <w:rsid w:val="5DF053F2"/>
    <w:rsid w:val="62E21DA3"/>
    <w:rsid w:val="647DEE04"/>
    <w:rsid w:val="65509B14"/>
    <w:rsid w:val="6619BE65"/>
    <w:rsid w:val="67B58EC6"/>
    <w:rsid w:val="67D39A4E"/>
    <w:rsid w:val="68536134"/>
    <w:rsid w:val="6BB5635E"/>
    <w:rsid w:val="6BD99242"/>
    <w:rsid w:val="6E3D8C83"/>
    <w:rsid w:val="7417D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51AC79"/>
  <w15:chartTrackingRefBased/>
  <w15:docId w15:val="{F92F35F5-B1E4-4E5C-B31F-01F0629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locked/>
    <w:rsid w:val="00E60CBA"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E60CBA"/>
    <w:pPr>
      <w:spacing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B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A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CD"/>
  </w:style>
  <w:style w:type="paragraph" w:styleId="Footer">
    <w:name w:val="footer"/>
    <w:basedOn w:val="Normal"/>
    <w:link w:val="FooterChar"/>
    <w:uiPriority w:val="99"/>
    <w:unhideWhenUsed/>
    <w:rsid w:val="00BB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A46420757</value>
    </field>
    <field name="Objective-Title">
      <value order="0">Draft Written Statement - Board members</value>
    </field>
    <field name="Objective-Description">
      <value order="0"/>
    </field>
    <field name="Objective-CreationStamp">
      <value order="0">2023-08-16T13:58:42Z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2023-08-24T15:06:15Z</value>
    </field>
    <field name="Objective-Owner">
      <value order="0">Page, Hazel (ESJWL - SHELL - Higher Education &amp; Delivery)</value>
    </field>
    <field name="Objective-Path">
      <value order="0">Objective Global Folder:#Business File Plan:WG Organisational Groups:NEW - Post April 2022 - Education, Social Justice &amp; Welsh Language:Education, Social Justice &amp; Welsh Language (ESJWL) - SHELL - Post Compulsory Education &amp; Training Reform:1 - Save:CTER Programme:CTER Project Management - HR &amp; OD:CTER Project Management - HR &amp; OD:J. Appointments:Commission for Teritary Education &amp; Research - Project Management - Board Member Appointments - 2022-2025</value>
    </field>
    <field name="Objective-Parent">
      <value order="0">Commission for Teritary Education &amp; Research - Project Management - Board Member Appointments - 2022-2025</value>
    </field>
    <field name="Objective-State">
      <value order="0">Being Edited</value>
    </field>
    <field name="Objective-VersionId">
      <value order="0">vA88169638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qA1600566</value>
    </field>
    <field name="Objective-Classification">
      <value order="0">Official</value>
    </field>
    <field name="Objective-Caveats">
      <value order="0">CTER Programme HR &amp; OD Project</value>
    </field>
  </systemFields>
  <catalogues>
    <catalogue name="Document Type Catalogue" type="type" ori="id:cA14">
      <field name="Objective-Date Acquired">
        <value order="0">2023-08-15T23:00:00Z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4</DocSecurity>
  <Lines>16</Lines>
  <Paragraphs>4</Paragraphs>
  <ScaleCrop>false</ScaleCrop>
  <Company>Welsh Government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Hazel (ESJWL - SHELL - Higher Education &amp; Delivery)</dc:creator>
  <cp:keywords/>
  <dc:description/>
  <cp:lastModifiedBy>Oxenham, James (OFM - Cabinet Division)</cp:lastModifiedBy>
  <cp:revision>2</cp:revision>
  <dcterms:created xsi:type="dcterms:W3CDTF">2024-04-29T10:10:00Z</dcterms:created>
  <dcterms:modified xsi:type="dcterms:W3CDTF">2024-04-29T10:10:00Z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A46420757</vt:lpwstr>
  </property>
  <property fmtid="{D5CDD505-2E9C-101B-9397-08002B2CF9AE}" pid="4" name="Objective-Title">
    <vt:lpwstr>Draft Written Statement - Board members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2023-08-16T13:59:05Z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2023-08-24T15:06:15Z</vt:filetime>
  </property>
  <property fmtid="{D5CDD505-2E9C-101B-9397-08002B2CF9AE}" pid="11" name="Objective-Owner">
    <vt:lpwstr>Page, Hazel (ESJWL - SHELL - Higher Education &amp; Delivery)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SHELL - Post Compulsory Education &amp; Training Reform:1 - Save:CTER Programme:CTER Project Management - HR &amp; OD:CTER Project Management - HR &amp; OD:J. Appointments:Commission for Teritary Education &amp; Research - Project Management - Board Member Appointments - 2022-2025:</vt:lpwstr>
  </property>
  <property fmtid="{D5CDD505-2E9C-101B-9397-08002B2CF9AE}" pid="13" name="Objective-Parent">
    <vt:lpwstr>Commission for Teritary Education &amp; Research - Project Management - Board Member Appointments - 2022-2025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vA88169638</vt:lpwstr>
  </property>
  <property fmtid="{D5CDD505-2E9C-101B-9397-08002B2CF9AE}" pid="16" name="Objective-Version">
    <vt:lpwstr>3.1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qA1600566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group - BFP3 - File Access Control Groups: CTER Programme HR &amp; OD Project; </vt:lpwstr>
  </property>
  <property fmtid="{D5CDD505-2E9C-101B-9397-08002B2CF9AE}" pid="22" name="Objective-Date Acquired">
    <vt:filetime>2023-08-15T23:00:00Z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