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98" w:rsidRDefault="003E6198" w:rsidP="003E6198">
      <w:pPr>
        <w:rPr>
          <w:b/>
        </w:rPr>
      </w:pPr>
      <w:r w:rsidRPr="003E6198">
        <w:rPr>
          <w:b/>
        </w:rPr>
        <w:t>1.</w:t>
      </w:r>
      <w:r>
        <w:rPr>
          <w:b/>
        </w:rPr>
        <w:t xml:space="preserve"> </w:t>
      </w:r>
      <w:r w:rsidR="007C74E5">
        <w:rPr>
          <w:b/>
        </w:rPr>
        <w:t>UCM Cymru</w:t>
      </w:r>
    </w:p>
    <w:p w:rsidR="003E6198" w:rsidRDefault="003E6198" w:rsidP="003E6198">
      <w:r w:rsidRPr="00353E76">
        <w:t>1.1</w:t>
      </w:r>
      <w:r>
        <w:rPr>
          <w:b/>
        </w:rPr>
        <w:t xml:space="preserve"> </w:t>
      </w:r>
      <w:proofErr w:type="spellStart"/>
      <w:r w:rsidR="00307E00">
        <w:t>Undeb</w:t>
      </w:r>
      <w:proofErr w:type="spellEnd"/>
      <w:r w:rsidR="00307E00">
        <w:t xml:space="preserve"> </w:t>
      </w:r>
      <w:proofErr w:type="spellStart"/>
      <w:r w:rsidR="00307E00">
        <w:t>Cenedlaethol</w:t>
      </w:r>
      <w:proofErr w:type="spellEnd"/>
      <w:r w:rsidR="00307E00">
        <w:t xml:space="preserve"> </w:t>
      </w:r>
      <w:proofErr w:type="spellStart"/>
      <w:r w:rsidR="00307E00">
        <w:t>Myfyrwyr</w:t>
      </w:r>
      <w:proofErr w:type="spellEnd"/>
      <w:r w:rsidR="00307E00">
        <w:t xml:space="preserve"> Cymru </w:t>
      </w:r>
      <w:proofErr w:type="spellStart"/>
      <w:r w:rsidR="00307E00">
        <w:t>yw’r</w:t>
      </w:r>
      <w:proofErr w:type="spellEnd"/>
      <w:r w:rsidR="00307E00">
        <w:t xml:space="preserve"> </w:t>
      </w:r>
      <w:proofErr w:type="spellStart"/>
      <w:r w:rsidR="00307E00">
        <w:t>mudiad</w:t>
      </w:r>
      <w:proofErr w:type="spellEnd"/>
      <w:r w:rsidR="00307E00">
        <w:t xml:space="preserve"> </w:t>
      </w:r>
      <w:proofErr w:type="spellStart"/>
      <w:r w:rsidR="00307E00">
        <w:t>democrataidd</w:t>
      </w:r>
      <w:proofErr w:type="spellEnd"/>
      <w:r w:rsidR="00307E00">
        <w:t xml:space="preserve"> </w:t>
      </w:r>
      <w:proofErr w:type="spellStart"/>
      <w:r w:rsidR="00307E00">
        <w:t>mwyaf</w:t>
      </w:r>
      <w:proofErr w:type="spellEnd"/>
      <w:r w:rsidR="00307E00">
        <w:t xml:space="preserve"> </w:t>
      </w:r>
      <w:proofErr w:type="spellStart"/>
      <w:r w:rsidR="00307E00">
        <w:t>yng</w:t>
      </w:r>
      <w:proofErr w:type="spellEnd"/>
      <w:r w:rsidR="00307E00">
        <w:t xml:space="preserve"> </w:t>
      </w:r>
      <w:proofErr w:type="spellStart"/>
      <w:r w:rsidR="00307E00">
        <w:t>Nghymru</w:t>
      </w:r>
      <w:proofErr w:type="spellEnd"/>
      <w:r w:rsidR="00307E00">
        <w:t xml:space="preserve"> </w:t>
      </w:r>
      <w:proofErr w:type="spellStart"/>
      <w:r w:rsidR="00307E00">
        <w:t>sy’n</w:t>
      </w:r>
      <w:proofErr w:type="spellEnd"/>
      <w:r w:rsidR="00307E00">
        <w:t xml:space="preserve"> </w:t>
      </w:r>
      <w:proofErr w:type="spellStart"/>
      <w:r w:rsidR="00307E00">
        <w:t>cynrychioli</w:t>
      </w:r>
      <w:proofErr w:type="spellEnd"/>
      <w:r w:rsidR="00307E00">
        <w:t xml:space="preserve"> </w:t>
      </w:r>
      <w:proofErr w:type="spellStart"/>
      <w:r w:rsidR="00307E00">
        <w:t>dysgwyr</w:t>
      </w:r>
      <w:proofErr w:type="spellEnd"/>
      <w:r w:rsidR="00307E00">
        <w:t xml:space="preserve"> </w:t>
      </w:r>
      <w:proofErr w:type="spellStart"/>
      <w:r w:rsidR="00307E00">
        <w:t>mewn</w:t>
      </w:r>
      <w:proofErr w:type="spellEnd"/>
      <w:r w:rsidR="00307E00">
        <w:t xml:space="preserve"> </w:t>
      </w:r>
      <w:proofErr w:type="spellStart"/>
      <w:r w:rsidR="00307E00">
        <w:t>amryw</w:t>
      </w:r>
      <w:proofErr w:type="spellEnd"/>
      <w:r w:rsidR="00307E00">
        <w:t xml:space="preserve"> o </w:t>
      </w:r>
      <w:proofErr w:type="spellStart"/>
      <w:r w:rsidR="00307E00">
        <w:t>sefyllfaoedd</w:t>
      </w:r>
      <w:proofErr w:type="spellEnd"/>
      <w:r w:rsidR="00307E00">
        <w:t xml:space="preserve">, </w:t>
      </w:r>
      <w:proofErr w:type="spellStart"/>
      <w:r w:rsidR="00307E00">
        <w:t>gan</w:t>
      </w:r>
      <w:proofErr w:type="spellEnd"/>
      <w:r w:rsidR="00307E00">
        <w:t xml:space="preserve"> </w:t>
      </w:r>
      <w:proofErr w:type="spellStart"/>
      <w:r w:rsidR="00307E00">
        <w:t>gynnwys</w:t>
      </w:r>
      <w:proofErr w:type="spellEnd"/>
      <w:r w:rsidR="00307E00">
        <w:t xml:space="preserve"> </w:t>
      </w:r>
      <w:proofErr w:type="spellStart"/>
      <w:r w:rsidR="00307E00">
        <w:t>addys</w:t>
      </w:r>
      <w:r w:rsidR="0024010D">
        <w:t>g</w:t>
      </w:r>
      <w:proofErr w:type="spellEnd"/>
      <w:r w:rsidR="00307E00">
        <w:t xml:space="preserve"> </w:t>
      </w:r>
      <w:proofErr w:type="spellStart"/>
      <w:r w:rsidR="00307E00">
        <w:t>bellach</w:t>
      </w:r>
      <w:proofErr w:type="spellEnd"/>
      <w:r w:rsidR="00307E00">
        <w:t xml:space="preserve"> ac </w:t>
      </w:r>
      <w:proofErr w:type="spellStart"/>
      <w:r w:rsidR="00307E00">
        <w:t>uwch</w:t>
      </w:r>
      <w:proofErr w:type="spellEnd"/>
      <w:r w:rsidR="00307E00">
        <w:t xml:space="preserve">, </w:t>
      </w:r>
      <w:proofErr w:type="spellStart"/>
      <w:r w:rsidR="00307E00">
        <w:t>addysg</w:t>
      </w:r>
      <w:proofErr w:type="spellEnd"/>
      <w:r w:rsidR="00307E00">
        <w:t xml:space="preserve"> </w:t>
      </w:r>
      <w:proofErr w:type="spellStart"/>
      <w:r w:rsidR="00307E00">
        <w:t>gymunedol</w:t>
      </w:r>
      <w:proofErr w:type="spellEnd"/>
      <w:r w:rsidR="00307E00">
        <w:t xml:space="preserve"> </w:t>
      </w:r>
      <w:proofErr w:type="spellStart"/>
      <w:r w:rsidR="00307E00">
        <w:t>i</w:t>
      </w:r>
      <w:proofErr w:type="spellEnd"/>
      <w:r w:rsidR="00307E00">
        <w:t xml:space="preserve"> </w:t>
      </w:r>
      <w:proofErr w:type="spellStart"/>
      <w:r w:rsidR="00307E00">
        <w:t>oedolion</w:t>
      </w:r>
      <w:proofErr w:type="spellEnd"/>
      <w:r w:rsidR="00307E00">
        <w:t xml:space="preserve"> a </w:t>
      </w:r>
      <w:proofErr w:type="spellStart"/>
      <w:r w:rsidR="00307E00">
        <w:t>phrentisiaethau</w:t>
      </w:r>
      <w:proofErr w:type="spellEnd"/>
      <w:r w:rsidR="00307E00">
        <w:t>.</w:t>
      </w:r>
      <w:r w:rsidR="00353E76">
        <w:br/>
      </w:r>
    </w:p>
    <w:p w:rsidR="00307E00" w:rsidRPr="00274E3F" w:rsidRDefault="003E6198" w:rsidP="003E6198">
      <w:pPr>
        <w:rPr>
          <w:b/>
        </w:rPr>
      </w:pPr>
      <w:r w:rsidRPr="003E6198">
        <w:rPr>
          <w:b/>
        </w:rPr>
        <w:t xml:space="preserve">2. </w:t>
      </w:r>
      <w:proofErr w:type="spellStart"/>
      <w:r w:rsidR="00307E00">
        <w:rPr>
          <w:b/>
        </w:rPr>
        <w:t>Sylwadau</w:t>
      </w:r>
      <w:proofErr w:type="spellEnd"/>
      <w:r w:rsidR="00307E00">
        <w:rPr>
          <w:b/>
        </w:rPr>
        <w:t xml:space="preserve"> </w:t>
      </w:r>
      <w:proofErr w:type="spellStart"/>
      <w:r w:rsidR="00307E00">
        <w:rPr>
          <w:b/>
        </w:rPr>
        <w:t>Cyffre</w:t>
      </w:r>
      <w:bookmarkStart w:id="0" w:name="_GoBack"/>
      <w:bookmarkEnd w:id="0"/>
      <w:r w:rsidR="00307E00">
        <w:rPr>
          <w:b/>
        </w:rPr>
        <w:t>dinol</w:t>
      </w:r>
      <w:proofErr w:type="spellEnd"/>
      <w:r w:rsidR="00274E3F">
        <w:rPr>
          <w:b/>
        </w:rPr>
        <w:br/>
      </w:r>
      <w:r w:rsidR="00274E3F">
        <w:rPr>
          <w:b/>
        </w:rPr>
        <w:br/>
      </w:r>
      <w:r w:rsidRPr="00353E76">
        <w:t>2.1</w:t>
      </w:r>
      <w:r>
        <w:rPr>
          <w:b/>
        </w:rPr>
        <w:t xml:space="preserve"> </w:t>
      </w:r>
      <w:r w:rsidR="00307E00">
        <w:t xml:space="preserve">Mae UCM Cymru </w:t>
      </w:r>
      <w:proofErr w:type="spellStart"/>
      <w:r w:rsidR="00307E00">
        <w:t>yn</w:t>
      </w:r>
      <w:proofErr w:type="spellEnd"/>
      <w:r w:rsidR="00307E00">
        <w:t xml:space="preserve"> </w:t>
      </w:r>
      <w:proofErr w:type="spellStart"/>
      <w:r w:rsidR="00307E00">
        <w:t>croesawu’r</w:t>
      </w:r>
      <w:proofErr w:type="spellEnd"/>
      <w:r w:rsidR="00307E00">
        <w:t xml:space="preserve"> </w:t>
      </w:r>
      <w:proofErr w:type="spellStart"/>
      <w:r w:rsidR="00307E00">
        <w:t>cyfle</w:t>
      </w:r>
      <w:proofErr w:type="spellEnd"/>
      <w:r w:rsidR="00307E00">
        <w:t xml:space="preserve"> </w:t>
      </w:r>
      <w:proofErr w:type="spellStart"/>
      <w:r w:rsidR="00100807">
        <w:t>i</w:t>
      </w:r>
      <w:proofErr w:type="spellEnd"/>
      <w:r w:rsidR="00307E00">
        <w:t xml:space="preserve"> </w:t>
      </w:r>
      <w:proofErr w:type="spellStart"/>
      <w:r w:rsidR="00307E00">
        <w:t>ymateb</w:t>
      </w:r>
      <w:proofErr w:type="spellEnd"/>
      <w:r w:rsidR="00307E00">
        <w:t xml:space="preserve"> </w:t>
      </w:r>
      <w:proofErr w:type="spellStart"/>
      <w:r w:rsidR="00100807">
        <w:t>i</w:t>
      </w:r>
      <w:proofErr w:type="spellEnd"/>
      <w:r w:rsidR="00307E00">
        <w:t xml:space="preserve"> </w:t>
      </w:r>
      <w:proofErr w:type="spellStart"/>
      <w:r w:rsidR="00307E00">
        <w:t>ymgynghoriad</w:t>
      </w:r>
      <w:proofErr w:type="spellEnd"/>
      <w:r w:rsidR="00307E00">
        <w:t xml:space="preserve"> y Panel </w:t>
      </w:r>
      <w:proofErr w:type="spellStart"/>
      <w:r w:rsidR="00307E00">
        <w:t>Arbenigol</w:t>
      </w:r>
      <w:proofErr w:type="spellEnd"/>
      <w:r w:rsidR="00307E00">
        <w:t xml:space="preserve"> </w:t>
      </w:r>
      <w:proofErr w:type="spellStart"/>
      <w:r w:rsidR="00307E00">
        <w:t>ar</w:t>
      </w:r>
      <w:proofErr w:type="spellEnd"/>
      <w:r w:rsidR="00307E00">
        <w:t xml:space="preserve"> Newid </w:t>
      </w:r>
      <w:proofErr w:type="spellStart"/>
      <w:r w:rsidR="00307E00">
        <w:t>Trefn</w:t>
      </w:r>
      <w:proofErr w:type="spellEnd"/>
      <w:r w:rsidR="00307E00">
        <w:t xml:space="preserve"> </w:t>
      </w:r>
      <w:proofErr w:type="spellStart"/>
      <w:r w:rsidR="00307E00">
        <w:t>Etholiadol</w:t>
      </w:r>
      <w:proofErr w:type="spellEnd"/>
      <w:r w:rsidR="00307E00">
        <w:t xml:space="preserve"> y Cynulliad </w:t>
      </w:r>
      <w:proofErr w:type="spellStart"/>
      <w:r w:rsidR="00307E00">
        <w:t>ar</w:t>
      </w:r>
      <w:proofErr w:type="spellEnd"/>
      <w:r w:rsidR="00307E00">
        <w:t xml:space="preserve"> </w:t>
      </w:r>
      <w:proofErr w:type="spellStart"/>
      <w:r w:rsidR="00307E00">
        <w:t>ostwng</w:t>
      </w:r>
      <w:proofErr w:type="spellEnd"/>
      <w:r w:rsidR="00307E00">
        <w:t xml:space="preserve"> </w:t>
      </w:r>
      <w:proofErr w:type="spellStart"/>
      <w:r w:rsidR="00307E00">
        <w:t>yr</w:t>
      </w:r>
      <w:proofErr w:type="spellEnd"/>
      <w:r w:rsidR="00307E00">
        <w:t xml:space="preserve"> </w:t>
      </w:r>
      <w:proofErr w:type="spellStart"/>
      <w:r w:rsidR="00307E00">
        <w:t>oedran</w:t>
      </w:r>
      <w:proofErr w:type="spellEnd"/>
      <w:r w:rsidR="00307E00">
        <w:t xml:space="preserve"> </w:t>
      </w:r>
      <w:proofErr w:type="spellStart"/>
      <w:r w:rsidR="00307E00">
        <w:t>isaf</w:t>
      </w:r>
      <w:proofErr w:type="spellEnd"/>
      <w:r w:rsidR="00307E00">
        <w:t xml:space="preserve"> </w:t>
      </w:r>
      <w:proofErr w:type="spellStart"/>
      <w:r w:rsidR="00307E00">
        <w:t>ar</w:t>
      </w:r>
      <w:proofErr w:type="spellEnd"/>
      <w:r w:rsidR="00307E00">
        <w:t xml:space="preserve"> </w:t>
      </w:r>
      <w:proofErr w:type="spellStart"/>
      <w:r w:rsidR="00307E00">
        <w:t>gyfer</w:t>
      </w:r>
      <w:proofErr w:type="spellEnd"/>
      <w:r w:rsidR="00307E00">
        <w:t xml:space="preserve"> </w:t>
      </w:r>
      <w:proofErr w:type="spellStart"/>
      <w:r w:rsidR="00307E00">
        <w:t>pleidleisio</w:t>
      </w:r>
      <w:proofErr w:type="spellEnd"/>
      <w:r w:rsidR="00307E00">
        <w:t xml:space="preserve"> </w:t>
      </w:r>
      <w:proofErr w:type="spellStart"/>
      <w:r w:rsidR="00307E00">
        <w:t>yn</w:t>
      </w:r>
      <w:proofErr w:type="spellEnd"/>
      <w:r w:rsidR="00307E00">
        <w:t xml:space="preserve"> </w:t>
      </w:r>
      <w:proofErr w:type="spellStart"/>
      <w:r w:rsidR="00307E00">
        <w:t>etholiadau’r</w:t>
      </w:r>
      <w:proofErr w:type="spellEnd"/>
      <w:r w:rsidR="00307E00">
        <w:t xml:space="preserve"> Cynulliad. </w:t>
      </w:r>
      <w:proofErr w:type="spellStart"/>
      <w:r w:rsidR="00307E00">
        <w:t>Credwn</w:t>
      </w:r>
      <w:proofErr w:type="spellEnd"/>
      <w:r w:rsidR="00307E00">
        <w:t xml:space="preserve"> </w:t>
      </w:r>
      <w:proofErr w:type="spellStart"/>
      <w:r w:rsidR="00307E00">
        <w:t>ei</w:t>
      </w:r>
      <w:proofErr w:type="spellEnd"/>
      <w:r w:rsidR="00307E00">
        <w:t xml:space="preserve"> bod </w:t>
      </w:r>
      <w:proofErr w:type="spellStart"/>
      <w:r w:rsidR="00307E00">
        <w:t>yn</w:t>
      </w:r>
      <w:proofErr w:type="spellEnd"/>
      <w:r w:rsidR="00307E00">
        <w:t xml:space="preserve"> </w:t>
      </w:r>
      <w:proofErr w:type="spellStart"/>
      <w:r w:rsidR="00307E00">
        <w:t>foesol</w:t>
      </w:r>
      <w:proofErr w:type="spellEnd"/>
      <w:r w:rsidR="00307E00">
        <w:t xml:space="preserve"> </w:t>
      </w:r>
      <w:proofErr w:type="spellStart"/>
      <w:r w:rsidR="00307E00">
        <w:t>gywir</w:t>
      </w:r>
      <w:proofErr w:type="spellEnd"/>
      <w:r w:rsidR="00307E00">
        <w:t xml:space="preserve"> </w:t>
      </w:r>
      <w:proofErr w:type="spellStart"/>
      <w:r w:rsidR="00307E00">
        <w:t>caniatáu</w:t>
      </w:r>
      <w:proofErr w:type="spellEnd"/>
      <w:r w:rsidR="00307E00">
        <w:t xml:space="preserve"> </w:t>
      </w:r>
      <w:proofErr w:type="spellStart"/>
      <w:r w:rsidR="00307E00">
        <w:t>i</w:t>
      </w:r>
      <w:proofErr w:type="spellEnd"/>
      <w:r w:rsidR="00307E00">
        <w:t xml:space="preserve"> </w:t>
      </w:r>
      <w:proofErr w:type="spellStart"/>
      <w:r w:rsidR="00307E00">
        <w:t>bobl</w:t>
      </w:r>
      <w:proofErr w:type="spellEnd"/>
      <w:r w:rsidR="00307E00">
        <w:t xml:space="preserve"> 16 a 17 </w:t>
      </w:r>
      <w:proofErr w:type="spellStart"/>
      <w:r w:rsidR="00307E00">
        <w:t>dinasyddion</w:t>
      </w:r>
      <w:proofErr w:type="spellEnd"/>
      <w:r w:rsidR="00307E00">
        <w:t xml:space="preserve"> </w:t>
      </w:r>
      <w:proofErr w:type="spellStart"/>
      <w:r w:rsidR="00307E00">
        <w:t>gweithredol</w:t>
      </w:r>
      <w:proofErr w:type="spellEnd"/>
      <w:r w:rsidR="00307E00">
        <w:t xml:space="preserve"> a </w:t>
      </w:r>
      <w:proofErr w:type="spellStart"/>
      <w:r w:rsidR="00307E00">
        <w:t>meithrin</w:t>
      </w:r>
      <w:proofErr w:type="spellEnd"/>
      <w:r w:rsidR="00307E00">
        <w:t xml:space="preserve"> </w:t>
      </w:r>
      <w:proofErr w:type="spellStart"/>
      <w:r w:rsidR="00307E00">
        <w:t>arfer</w:t>
      </w:r>
      <w:proofErr w:type="spellEnd"/>
      <w:r w:rsidR="00307E00">
        <w:t xml:space="preserve"> </w:t>
      </w:r>
      <w:proofErr w:type="spellStart"/>
      <w:r w:rsidR="00307E00">
        <w:t>oes</w:t>
      </w:r>
      <w:proofErr w:type="spellEnd"/>
      <w:r w:rsidR="00307E00">
        <w:t xml:space="preserve"> o </w:t>
      </w:r>
      <w:proofErr w:type="spellStart"/>
      <w:r w:rsidR="00307E00">
        <w:t>bleidleisio</w:t>
      </w:r>
      <w:proofErr w:type="spellEnd"/>
      <w:r w:rsidR="00307E00">
        <w:t>.</w:t>
      </w:r>
      <w:r w:rsidR="00353E76">
        <w:br/>
      </w:r>
      <w:r w:rsidR="00353E76">
        <w:br/>
      </w:r>
      <w:r>
        <w:t xml:space="preserve">2.2 </w:t>
      </w:r>
      <w:proofErr w:type="spellStart"/>
      <w:r w:rsidR="0024010D">
        <w:t>Yn</w:t>
      </w:r>
      <w:proofErr w:type="spellEnd"/>
      <w:r w:rsidR="0024010D">
        <w:t xml:space="preserve"> </w:t>
      </w:r>
      <w:proofErr w:type="spellStart"/>
      <w:r w:rsidR="0024010D">
        <w:t>ystod</w:t>
      </w:r>
      <w:proofErr w:type="spellEnd"/>
      <w:r w:rsidR="0024010D">
        <w:t xml:space="preserve"> y </w:t>
      </w:r>
      <w:proofErr w:type="spellStart"/>
      <w:r w:rsidR="0024010D">
        <w:t>ddwy</w:t>
      </w:r>
      <w:proofErr w:type="spellEnd"/>
      <w:r w:rsidR="0024010D">
        <w:t xml:space="preserve"> </w:t>
      </w:r>
      <w:proofErr w:type="spellStart"/>
      <w:r w:rsidR="0024010D">
        <w:t>flynedd</w:t>
      </w:r>
      <w:proofErr w:type="spellEnd"/>
      <w:r w:rsidR="0024010D">
        <w:t xml:space="preserve"> </w:t>
      </w:r>
      <w:proofErr w:type="spellStart"/>
      <w:r w:rsidR="0024010D">
        <w:t>ddiwethaf</w:t>
      </w:r>
      <w:proofErr w:type="spellEnd"/>
      <w:r w:rsidR="00307E00">
        <w:t xml:space="preserve">, </w:t>
      </w:r>
      <w:proofErr w:type="spellStart"/>
      <w:r w:rsidR="00307E00">
        <w:t>cafwyd</w:t>
      </w:r>
      <w:proofErr w:type="spellEnd"/>
      <w:r w:rsidR="00307E00">
        <w:t xml:space="preserve"> </w:t>
      </w:r>
      <w:proofErr w:type="spellStart"/>
      <w:r w:rsidR="00307E00">
        <w:t>pum</w:t>
      </w:r>
      <w:proofErr w:type="spellEnd"/>
      <w:r w:rsidR="00307E00">
        <w:t xml:space="preserve"> </w:t>
      </w:r>
      <w:proofErr w:type="spellStart"/>
      <w:r w:rsidR="00307E00">
        <w:t>pleidlais</w:t>
      </w:r>
      <w:proofErr w:type="spellEnd"/>
      <w:r w:rsidR="00307E00">
        <w:t xml:space="preserve"> </w:t>
      </w:r>
      <w:proofErr w:type="spellStart"/>
      <w:r w:rsidR="00307E00">
        <w:t>wahanol</w:t>
      </w:r>
      <w:proofErr w:type="spellEnd"/>
      <w:r w:rsidR="00307E00">
        <w:t xml:space="preserve"> </w:t>
      </w:r>
      <w:proofErr w:type="spellStart"/>
      <w:r w:rsidR="00307E00">
        <w:t>yng</w:t>
      </w:r>
      <w:proofErr w:type="spellEnd"/>
      <w:r w:rsidR="00307E00">
        <w:t xml:space="preserve"> </w:t>
      </w:r>
      <w:proofErr w:type="spellStart"/>
      <w:r w:rsidR="00307E00">
        <w:t>Nghymru</w:t>
      </w:r>
      <w:proofErr w:type="spellEnd"/>
      <w:r w:rsidR="00307E00">
        <w:t xml:space="preserve">, </w:t>
      </w:r>
      <w:proofErr w:type="spellStart"/>
      <w:r w:rsidR="00307E00">
        <w:t>gan</w:t>
      </w:r>
      <w:proofErr w:type="spellEnd"/>
      <w:r w:rsidR="00307E00">
        <w:t xml:space="preserve"> </w:t>
      </w:r>
      <w:proofErr w:type="spellStart"/>
      <w:r w:rsidR="00307E00">
        <w:t>gynnwys</w:t>
      </w:r>
      <w:proofErr w:type="spellEnd"/>
      <w:r w:rsidR="00307E00">
        <w:t xml:space="preserve"> </w:t>
      </w:r>
      <w:proofErr w:type="spellStart"/>
      <w:r w:rsidR="00307E00">
        <w:t>etholiadau</w:t>
      </w:r>
      <w:proofErr w:type="spellEnd"/>
      <w:r w:rsidR="00307E00">
        <w:t xml:space="preserve"> </w:t>
      </w:r>
      <w:proofErr w:type="spellStart"/>
      <w:r w:rsidR="00307E00">
        <w:t>i</w:t>
      </w:r>
      <w:proofErr w:type="spellEnd"/>
      <w:r w:rsidR="00307E00">
        <w:t xml:space="preserve"> </w:t>
      </w:r>
      <w:proofErr w:type="spellStart"/>
      <w:r w:rsidR="00307E00">
        <w:t>Gynulliad</w:t>
      </w:r>
      <w:proofErr w:type="spellEnd"/>
      <w:r w:rsidR="00307E00">
        <w:t xml:space="preserve"> </w:t>
      </w:r>
      <w:proofErr w:type="spellStart"/>
      <w:r w:rsidR="00307E00">
        <w:t>Cenedlaethol</w:t>
      </w:r>
      <w:proofErr w:type="spellEnd"/>
      <w:r w:rsidR="00307E00">
        <w:t xml:space="preserve"> Cymru, </w:t>
      </w:r>
      <w:proofErr w:type="spellStart"/>
      <w:r w:rsidR="00307E00">
        <w:t>yr</w:t>
      </w:r>
      <w:proofErr w:type="spellEnd"/>
      <w:r w:rsidR="00307E00">
        <w:t xml:space="preserve"> </w:t>
      </w:r>
      <w:proofErr w:type="spellStart"/>
      <w:r w:rsidR="00307E00">
        <w:t>Etholiad</w:t>
      </w:r>
      <w:proofErr w:type="spellEnd"/>
      <w:r w:rsidR="00307E00">
        <w:t xml:space="preserve"> </w:t>
      </w:r>
      <w:proofErr w:type="spellStart"/>
      <w:r w:rsidR="00307E00">
        <w:t>Cyffredinol</w:t>
      </w:r>
      <w:proofErr w:type="spellEnd"/>
      <w:r w:rsidR="00307E00">
        <w:t xml:space="preserve"> </w:t>
      </w:r>
      <w:proofErr w:type="spellStart"/>
      <w:r w:rsidR="00307E00">
        <w:t>brys</w:t>
      </w:r>
      <w:proofErr w:type="spellEnd"/>
      <w:r w:rsidR="00307E00">
        <w:t xml:space="preserve"> </w:t>
      </w:r>
      <w:proofErr w:type="spellStart"/>
      <w:r w:rsidR="00307E00">
        <w:t>a’r</w:t>
      </w:r>
      <w:proofErr w:type="spellEnd"/>
      <w:r w:rsidR="00307E00">
        <w:t xml:space="preserve"> </w:t>
      </w:r>
      <w:proofErr w:type="spellStart"/>
      <w:r w:rsidR="00307E00">
        <w:t>refferendwm</w:t>
      </w:r>
      <w:proofErr w:type="spellEnd"/>
      <w:r w:rsidR="00307E00">
        <w:t xml:space="preserve"> </w:t>
      </w:r>
      <w:proofErr w:type="spellStart"/>
      <w:r w:rsidR="00307E00">
        <w:t>ar</w:t>
      </w:r>
      <w:proofErr w:type="spellEnd"/>
      <w:r w:rsidR="00307E00">
        <w:t xml:space="preserve"> </w:t>
      </w:r>
      <w:proofErr w:type="spellStart"/>
      <w:r w:rsidR="00307E00">
        <w:t>aelodaeth</w:t>
      </w:r>
      <w:proofErr w:type="spellEnd"/>
      <w:r w:rsidR="00307E00">
        <w:t xml:space="preserve"> y DU </w:t>
      </w:r>
      <w:proofErr w:type="spellStart"/>
      <w:r w:rsidR="00307E00">
        <w:t>o’r</w:t>
      </w:r>
      <w:proofErr w:type="spellEnd"/>
      <w:r w:rsidR="00307E00">
        <w:t xml:space="preserve"> </w:t>
      </w:r>
      <w:proofErr w:type="spellStart"/>
      <w:r w:rsidR="00307E00">
        <w:t>Undeb</w:t>
      </w:r>
      <w:proofErr w:type="spellEnd"/>
      <w:r w:rsidR="00307E00">
        <w:t xml:space="preserve"> </w:t>
      </w:r>
      <w:proofErr w:type="spellStart"/>
      <w:r w:rsidR="00307E00">
        <w:t>Ewropeaidd</w:t>
      </w:r>
      <w:proofErr w:type="spellEnd"/>
      <w:r w:rsidR="00307E00">
        <w:t xml:space="preserve"> (UE). </w:t>
      </w:r>
      <w:proofErr w:type="spellStart"/>
      <w:r w:rsidR="00307E00">
        <w:t>Ym</w:t>
      </w:r>
      <w:proofErr w:type="spellEnd"/>
      <w:r w:rsidR="00307E00">
        <w:t xml:space="preserve"> </w:t>
      </w:r>
      <w:proofErr w:type="spellStart"/>
      <w:r w:rsidR="00307E00">
        <w:t>mhob</w:t>
      </w:r>
      <w:proofErr w:type="spellEnd"/>
      <w:r w:rsidR="00307E00">
        <w:t xml:space="preserve"> </w:t>
      </w:r>
      <w:proofErr w:type="gramStart"/>
      <w:r w:rsidR="00307E00">
        <w:t>un</w:t>
      </w:r>
      <w:proofErr w:type="gramEnd"/>
      <w:r w:rsidR="00307E00">
        <w:t xml:space="preserve"> </w:t>
      </w:r>
      <w:proofErr w:type="spellStart"/>
      <w:r w:rsidR="00307E00">
        <w:t>o’r</w:t>
      </w:r>
      <w:proofErr w:type="spellEnd"/>
      <w:r w:rsidR="00307E00">
        <w:t xml:space="preserve"> </w:t>
      </w:r>
      <w:proofErr w:type="spellStart"/>
      <w:r w:rsidR="00307E00">
        <w:t>pum</w:t>
      </w:r>
      <w:proofErr w:type="spellEnd"/>
      <w:r w:rsidR="00307E00">
        <w:t xml:space="preserve"> </w:t>
      </w:r>
      <w:proofErr w:type="spellStart"/>
      <w:r w:rsidR="00307E00">
        <w:t>etholiad</w:t>
      </w:r>
      <w:proofErr w:type="spellEnd"/>
      <w:r w:rsidR="00307E00">
        <w:t xml:space="preserve">, </w:t>
      </w:r>
      <w:proofErr w:type="spellStart"/>
      <w:r w:rsidR="00307E00">
        <w:t>mae</w:t>
      </w:r>
      <w:proofErr w:type="spellEnd"/>
      <w:r w:rsidR="00307E00">
        <w:t xml:space="preserve"> </w:t>
      </w:r>
      <w:proofErr w:type="spellStart"/>
      <w:r w:rsidR="00307E00">
        <w:t>cyfeiriad</w:t>
      </w:r>
      <w:proofErr w:type="spellEnd"/>
      <w:r w:rsidR="00307E00">
        <w:t xml:space="preserve"> Cymru </w:t>
      </w:r>
      <w:proofErr w:type="spellStart"/>
      <w:r w:rsidR="00307E00">
        <w:t>a’r</w:t>
      </w:r>
      <w:proofErr w:type="spellEnd"/>
      <w:r w:rsidR="00307E00">
        <w:t xml:space="preserve"> DU </w:t>
      </w:r>
      <w:proofErr w:type="spellStart"/>
      <w:r w:rsidR="00307E00">
        <w:t>yn</w:t>
      </w:r>
      <w:proofErr w:type="spellEnd"/>
      <w:r w:rsidR="00307E00">
        <w:t xml:space="preserve"> y </w:t>
      </w:r>
      <w:proofErr w:type="spellStart"/>
      <w:r w:rsidR="00307E00">
        <w:t>dyfodol</w:t>
      </w:r>
      <w:proofErr w:type="spellEnd"/>
      <w:r w:rsidR="00307E00">
        <w:t xml:space="preserve"> </w:t>
      </w:r>
      <w:proofErr w:type="spellStart"/>
      <w:r w:rsidR="00307E00">
        <w:t>wedi</w:t>
      </w:r>
      <w:proofErr w:type="spellEnd"/>
      <w:r w:rsidR="00307E00">
        <w:t xml:space="preserve"> bod </w:t>
      </w:r>
      <w:proofErr w:type="spellStart"/>
      <w:r w:rsidR="00307E00">
        <w:t>yn</w:t>
      </w:r>
      <w:proofErr w:type="spellEnd"/>
      <w:r w:rsidR="00307E00">
        <w:t xml:space="preserve"> y </w:t>
      </w:r>
      <w:proofErr w:type="spellStart"/>
      <w:r w:rsidR="00307E00">
        <w:t>fantol</w:t>
      </w:r>
      <w:proofErr w:type="spellEnd"/>
      <w:r w:rsidR="00307E00">
        <w:t xml:space="preserve">, ac </w:t>
      </w:r>
      <w:proofErr w:type="spellStart"/>
      <w:r w:rsidR="00307E00">
        <w:t>eto</w:t>
      </w:r>
      <w:proofErr w:type="spellEnd"/>
      <w:r w:rsidR="00307E00">
        <w:t xml:space="preserve"> </w:t>
      </w:r>
      <w:proofErr w:type="spellStart"/>
      <w:r w:rsidR="00307E00">
        <w:t>mae</w:t>
      </w:r>
      <w:proofErr w:type="spellEnd"/>
      <w:r w:rsidR="00307E00">
        <w:t xml:space="preserve"> </w:t>
      </w:r>
      <w:proofErr w:type="spellStart"/>
      <w:r w:rsidR="00307E00">
        <w:t>pobl</w:t>
      </w:r>
      <w:proofErr w:type="spellEnd"/>
      <w:r w:rsidR="00307E00">
        <w:t xml:space="preserve"> 16 a 17 </w:t>
      </w:r>
      <w:proofErr w:type="spellStart"/>
      <w:r w:rsidR="00307E00">
        <w:t>oed</w:t>
      </w:r>
      <w:proofErr w:type="spellEnd"/>
      <w:r w:rsidR="00307E00">
        <w:t xml:space="preserve"> </w:t>
      </w:r>
      <w:proofErr w:type="spellStart"/>
      <w:r w:rsidR="00307E00">
        <w:t>wedi</w:t>
      </w:r>
      <w:proofErr w:type="spellEnd"/>
      <w:r w:rsidR="00307E00">
        <w:t xml:space="preserve"> </w:t>
      </w:r>
      <w:proofErr w:type="spellStart"/>
      <w:r w:rsidR="00307E00">
        <w:t>cael</w:t>
      </w:r>
      <w:proofErr w:type="spellEnd"/>
      <w:r w:rsidR="00307E00">
        <w:t xml:space="preserve"> </w:t>
      </w:r>
      <w:proofErr w:type="spellStart"/>
      <w:r w:rsidR="00307E00">
        <w:t>eu</w:t>
      </w:r>
      <w:proofErr w:type="spellEnd"/>
      <w:r w:rsidR="00307E00">
        <w:t xml:space="preserve"> </w:t>
      </w:r>
      <w:proofErr w:type="spellStart"/>
      <w:r w:rsidR="00307E00">
        <w:t>gwrthod</w:t>
      </w:r>
      <w:proofErr w:type="spellEnd"/>
      <w:r w:rsidR="00307E00">
        <w:t xml:space="preserve"> </w:t>
      </w:r>
      <w:proofErr w:type="spellStart"/>
      <w:r w:rsidR="00307E00">
        <w:t>rhag</w:t>
      </w:r>
      <w:proofErr w:type="spellEnd"/>
      <w:r w:rsidR="00307E00">
        <w:t xml:space="preserve"> </w:t>
      </w:r>
      <w:proofErr w:type="spellStart"/>
      <w:r w:rsidR="00307E00">
        <w:t>yr</w:t>
      </w:r>
      <w:proofErr w:type="spellEnd"/>
      <w:r w:rsidR="00307E00">
        <w:t xml:space="preserve"> </w:t>
      </w:r>
      <w:proofErr w:type="spellStart"/>
      <w:r w:rsidR="00307E00">
        <w:t>hawl</w:t>
      </w:r>
      <w:proofErr w:type="spellEnd"/>
      <w:r w:rsidR="00307E00">
        <w:t xml:space="preserve"> </w:t>
      </w:r>
      <w:proofErr w:type="spellStart"/>
      <w:r w:rsidR="00307E00">
        <w:t>i</w:t>
      </w:r>
      <w:proofErr w:type="spellEnd"/>
      <w:r w:rsidR="00307E00">
        <w:t xml:space="preserve"> </w:t>
      </w:r>
      <w:proofErr w:type="spellStart"/>
      <w:r w:rsidR="00307E00">
        <w:t>ddylanwadu</w:t>
      </w:r>
      <w:proofErr w:type="spellEnd"/>
      <w:r w:rsidR="00307E00">
        <w:t xml:space="preserve"> </w:t>
      </w:r>
      <w:proofErr w:type="spellStart"/>
      <w:r w:rsidR="00307E00">
        <w:t>ar</w:t>
      </w:r>
      <w:proofErr w:type="spellEnd"/>
      <w:r w:rsidR="00307E00">
        <w:t xml:space="preserve"> y </w:t>
      </w:r>
      <w:proofErr w:type="spellStart"/>
      <w:r w:rsidR="00307E00">
        <w:t>dyfodol</w:t>
      </w:r>
      <w:proofErr w:type="spellEnd"/>
      <w:r w:rsidR="00307E00">
        <w:t xml:space="preserve"> </w:t>
      </w:r>
      <w:proofErr w:type="spellStart"/>
      <w:r w:rsidR="00307E00">
        <w:t>hwnnw</w:t>
      </w:r>
      <w:proofErr w:type="spellEnd"/>
      <w:r w:rsidR="00307E00">
        <w:t>.</w:t>
      </w:r>
      <w:r w:rsidR="00353E76">
        <w:br/>
      </w:r>
      <w:r w:rsidR="00353E76">
        <w:br/>
      </w:r>
      <w:r>
        <w:t xml:space="preserve">3. </w:t>
      </w:r>
      <w:r w:rsidR="00307E00">
        <w:rPr>
          <w:b/>
        </w:rPr>
        <w:t>Cwestiwn</w:t>
      </w:r>
      <w:r>
        <w:rPr>
          <w:b/>
        </w:rPr>
        <w:t xml:space="preserve">1: </w:t>
      </w:r>
      <w:proofErr w:type="spellStart"/>
      <w:r w:rsidR="00307E00">
        <w:rPr>
          <w:i/>
        </w:rPr>
        <w:t>Oes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gennych</w:t>
      </w:r>
      <w:proofErr w:type="spellEnd"/>
      <w:r w:rsidR="00307E00">
        <w:rPr>
          <w:i/>
        </w:rPr>
        <w:t xml:space="preserve"> chi </w:t>
      </w:r>
      <w:proofErr w:type="spellStart"/>
      <w:r w:rsidR="00307E00">
        <w:rPr>
          <w:i/>
        </w:rPr>
        <w:t>unrhyw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dystiolaeth</w:t>
      </w:r>
      <w:proofErr w:type="spellEnd"/>
      <w:r w:rsidR="00307E00">
        <w:rPr>
          <w:i/>
        </w:rPr>
        <w:t xml:space="preserve">, </w:t>
      </w:r>
      <w:proofErr w:type="spellStart"/>
      <w:r w:rsidR="00307E00">
        <w:rPr>
          <w:i/>
        </w:rPr>
        <w:t>boed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hynny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ar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ffurf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stori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neu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fel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arall</w:t>
      </w:r>
      <w:proofErr w:type="spellEnd"/>
      <w:r w:rsidR="00307E00">
        <w:rPr>
          <w:i/>
        </w:rPr>
        <w:t xml:space="preserve">, bod </w:t>
      </w:r>
      <w:proofErr w:type="spellStart"/>
      <w:r w:rsidR="00307E00">
        <w:rPr>
          <w:i/>
        </w:rPr>
        <w:t>pobl</w:t>
      </w:r>
      <w:proofErr w:type="spellEnd"/>
      <w:r w:rsidR="00307E00">
        <w:rPr>
          <w:i/>
        </w:rPr>
        <w:t xml:space="preserve"> Ifanc am weld </w:t>
      </w:r>
      <w:proofErr w:type="spellStart"/>
      <w:r w:rsidR="00307E00">
        <w:rPr>
          <w:i/>
        </w:rPr>
        <w:t>gostyngiad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yn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yr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oedran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ar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gyfer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pleidleisio</w:t>
      </w:r>
      <w:proofErr w:type="spellEnd"/>
      <w:r w:rsidR="00307E00">
        <w:rPr>
          <w:i/>
        </w:rPr>
        <w:t xml:space="preserve">, </w:t>
      </w:r>
      <w:proofErr w:type="spellStart"/>
      <w:r w:rsidR="00307E00">
        <w:rPr>
          <w:i/>
        </w:rPr>
        <w:t>neu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fel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arall</w:t>
      </w:r>
      <w:proofErr w:type="spellEnd"/>
      <w:r w:rsidR="00307E00">
        <w:rPr>
          <w:i/>
        </w:rPr>
        <w:t>?</w:t>
      </w:r>
    </w:p>
    <w:p w:rsidR="00BA63E9" w:rsidRPr="00EA2988" w:rsidRDefault="00353E76" w:rsidP="003E6198">
      <w:pPr>
        <w:rPr>
          <w:rFonts w:cs="Lucida Sans Unicode"/>
          <w:szCs w:val="24"/>
        </w:rPr>
      </w:pPr>
      <w:r>
        <w:br/>
      </w:r>
      <w:r w:rsidR="003E6198">
        <w:t xml:space="preserve">3.1 </w:t>
      </w:r>
      <w:r w:rsidR="00307E00">
        <w:t xml:space="preserve">Mae </w:t>
      </w:r>
      <w:proofErr w:type="spellStart"/>
      <w:r w:rsidR="00307E00">
        <w:t>ein</w:t>
      </w:r>
      <w:proofErr w:type="spellEnd"/>
      <w:r w:rsidR="00307E00">
        <w:t xml:space="preserve"> </w:t>
      </w:r>
      <w:proofErr w:type="spellStart"/>
      <w:r w:rsidR="00307E00">
        <w:t>haelodaeth</w:t>
      </w:r>
      <w:proofErr w:type="spellEnd"/>
      <w:r w:rsidR="00307E00">
        <w:t xml:space="preserve"> </w:t>
      </w:r>
      <w:proofErr w:type="spellStart"/>
      <w:r w:rsidR="00307E00">
        <w:t>wedi’</w:t>
      </w:r>
      <w:r w:rsidR="0024010D">
        <w:t>i</w:t>
      </w:r>
      <w:proofErr w:type="spellEnd"/>
      <w:r w:rsidR="00307E00">
        <w:t xml:space="preserve"> </w:t>
      </w:r>
      <w:proofErr w:type="spellStart"/>
      <w:r w:rsidR="00307E00">
        <w:t>gwneud</w:t>
      </w:r>
      <w:proofErr w:type="spellEnd"/>
      <w:r w:rsidR="00307E00">
        <w:t xml:space="preserve"> </w:t>
      </w:r>
      <w:proofErr w:type="spellStart"/>
      <w:r w:rsidR="00307E00">
        <w:t>yn</w:t>
      </w:r>
      <w:proofErr w:type="spellEnd"/>
      <w:r w:rsidR="00307E00">
        <w:t xml:space="preserve"> </w:t>
      </w:r>
      <w:proofErr w:type="spellStart"/>
      <w:r w:rsidR="00307E00">
        <w:t>glir</w:t>
      </w:r>
      <w:proofErr w:type="spellEnd"/>
      <w:r w:rsidR="00307E00">
        <w:t xml:space="preserve">, </w:t>
      </w:r>
      <w:proofErr w:type="spellStart"/>
      <w:r w:rsidR="00307E00">
        <w:t>drwy</w:t>
      </w:r>
      <w:proofErr w:type="spellEnd"/>
      <w:r w:rsidR="00307E00">
        <w:t xml:space="preserve"> </w:t>
      </w:r>
      <w:proofErr w:type="spellStart"/>
      <w:r w:rsidR="00307E00">
        <w:t>basio</w:t>
      </w:r>
      <w:proofErr w:type="spellEnd"/>
      <w:r w:rsidR="00307E00">
        <w:t xml:space="preserve"> </w:t>
      </w:r>
      <w:proofErr w:type="spellStart"/>
      <w:r w:rsidR="00307E00">
        <w:rPr>
          <w:u w:val="single"/>
        </w:rPr>
        <w:t>polisi</w:t>
      </w:r>
      <w:proofErr w:type="spellEnd"/>
      <w:r w:rsidR="00307E00">
        <w:rPr>
          <w:u w:val="single"/>
        </w:rPr>
        <w:t xml:space="preserve"> </w:t>
      </w:r>
      <w:proofErr w:type="spellStart"/>
      <w:r w:rsidR="00307E00">
        <w:t>ei</w:t>
      </w:r>
      <w:proofErr w:type="spellEnd"/>
      <w:r w:rsidR="00307E00">
        <w:t xml:space="preserve"> bod am weld </w:t>
      </w:r>
      <w:proofErr w:type="spellStart"/>
      <w:r w:rsidR="00307E00">
        <w:t>pobl</w:t>
      </w:r>
      <w:proofErr w:type="spellEnd"/>
      <w:r w:rsidR="00307E00">
        <w:t xml:space="preserve"> 16 a 17 </w:t>
      </w:r>
      <w:proofErr w:type="spellStart"/>
      <w:r w:rsidR="00307E00">
        <w:t>oed</w:t>
      </w:r>
      <w:proofErr w:type="spellEnd"/>
      <w:r w:rsidR="00307E00">
        <w:t xml:space="preserve"> </w:t>
      </w:r>
      <w:proofErr w:type="spellStart"/>
      <w:r w:rsidR="00307E00">
        <w:t>yn</w:t>
      </w:r>
      <w:proofErr w:type="spellEnd"/>
      <w:r w:rsidR="00307E00">
        <w:t xml:space="preserve"> </w:t>
      </w:r>
      <w:proofErr w:type="spellStart"/>
      <w:r w:rsidR="00307E00">
        <w:t>cael</w:t>
      </w:r>
      <w:proofErr w:type="spellEnd"/>
      <w:r w:rsidR="00307E00">
        <w:t xml:space="preserve"> </w:t>
      </w:r>
      <w:proofErr w:type="spellStart"/>
      <w:r w:rsidR="00307E00">
        <w:t>yr</w:t>
      </w:r>
      <w:proofErr w:type="spellEnd"/>
      <w:r w:rsidR="00307E00">
        <w:t xml:space="preserve"> </w:t>
      </w:r>
      <w:proofErr w:type="spellStart"/>
      <w:r w:rsidR="00307E00">
        <w:t>hawl</w:t>
      </w:r>
      <w:proofErr w:type="spellEnd"/>
      <w:r w:rsidR="00307E00">
        <w:t xml:space="preserve"> </w:t>
      </w:r>
      <w:proofErr w:type="spellStart"/>
      <w:r w:rsidR="00307E00">
        <w:t>i</w:t>
      </w:r>
      <w:proofErr w:type="spellEnd"/>
      <w:r w:rsidR="00307E00">
        <w:t xml:space="preserve"> </w:t>
      </w:r>
      <w:proofErr w:type="spellStart"/>
      <w:r w:rsidR="00307E00">
        <w:t>bleidleisio</w:t>
      </w:r>
      <w:proofErr w:type="spellEnd"/>
      <w:r w:rsidR="00307E00">
        <w:t xml:space="preserve"> </w:t>
      </w:r>
      <w:proofErr w:type="spellStart"/>
      <w:r w:rsidR="00307E00">
        <w:t>ym</w:t>
      </w:r>
      <w:proofErr w:type="spellEnd"/>
      <w:r w:rsidR="00307E00">
        <w:t xml:space="preserve"> </w:t>
      </w:r>
      <w:proofErr w:type="spellStart"/>
      <w:r w:rsidR="00307E00">
        <w:t>mhob</w:t>
      </w:r>
      <w:proofErr w:type="spellEnd"/>
      <w:r w:rsidR="00307E00">
        <w:t xml:space="preserve"> </w:t>
      </w:r>
      <w:proofErr w:type="spellStart"/>
      <w:r w:rsidR="00307E00">
        <w:t>etholiad</w:t>
      </w:r>
      <w:proofErr w:type="spellEnd"/>
      <w:r w:rsidR="00307E00">
        <w:t xml:space="preserve"> a </w:t>
      </w:r>
      <w:proofErr w:type="spellStart"/>
      <w:r w:rsidR="00307E00">
        <w:t>gynhelir</w:t>
      </w:r>
      <w:proofErr w:type="spellEnd"/>
      <w:r w:rsidR="00307E00">
        <w:t xml:space="preserve"> </w:t>
      </w:r>
      <w:proofErr w:type="spellStart"/>
      <w:r w:rsidR="00307E00">
        <w:t>yng</w:t>
      </w:r>
      <w:proofErr w:type="spellEnd"/>
      <w:r w:rsidR="00307E00">
        <w:t xml:space="preserve"> </w:t>
      </w:r>
      <w:proofErr w:type="spellStart"/>
      <w:r w:rsidR="00307E00">
        <w:t>Nghymru</w:t>
      </w:r>
      <w:proofErr w:type="spellEnd"/>
      <w:r w:rsidR="00307E00">
        <w:t xml:space="preserve"> </w:t>
      </w:r>
      <w:proofErr w:type="spellStart"/>
      <w:r w:rsidR="00307E00">
        <w:t>yn</w:t>
      </w:r>
      <w:proofErr w:type="spellEnd"/>
      <w:r w:rsidR="00307E00">
        <w:t xml:space="preserve"> y </w:t>
      </w:r>
      <w:proofErr w:type="spellStart"/>
      <w:r w:rsidR="00307E00">
        <w:t>dyfodol</w:t>
      </w:r>
      <w:proofErr w:type="spellEnd"/>
      <w:r w:rsidR="00307E00">
        <w:t xml:space="preserve">. </w:t>
      </w:r>
      <w:proofErr w:type="spellStart"/>
      <w:r w:rsidR="00307E00">
        <w:t>Gyda</w:t>
      </w:r>
      <w:proofErr w:type="spellEnd"/>
      <w:r w:rsidR="00307E00">
        <w:t xml:space="preserve"> </w:t>
      </w:r>
      <w:proofErr w:type="spellStart"/>
      <w:r w:rsidR="00307E00">
        <w:t>newidiadau</w:t>
      </w:r>
      <w:proofErr w:type="spellEnd"/>
      <w:r w:rsidR="00307E00">
        <w:t xml:space="preserve"> </w:t>
      </w:r>
      <w:proofErr w:type="spellStart"/>
      <w:r w:rsidR="00307E00">
        <w:t>mewn</w:t>
      </w:r>
      <w:proofErr w:type="spellEnd"/>
      <w:r w:rsidR="00307E00">
        <w:t xml:space="preserve"> </w:t>
      </w:r>
      <w:proofErr w:type="spellStart"/>
      <w:r w:rsidR="00307E00">
        <w:t>gwasanaethau</w:t>
      </w:r>
      <w:proofErr w:type="spellEnd"/>
      <w:r w:rsidR="00307E00">
        <w:t xml:space="preserve"> </w:t>
      </w:r>
      <w:proofErr w:type="spellStart"/>
      <w:r w:rsidR="00307E00">
        <w:t>ieuenctid</w:t>
      </w:r>
      <w:proofErr w:type="spellEnd"/>
      <w:r w:rsidR="00307E00">
        <w:t xml:space="preserve">, </w:t>
      </w:r>
      <w:proofErr w:type="gramStart"/>
      <w:r w:rsidR="00307E00">
        <w:t>tai</w:t>
      </w:r>
      <w:proofErr w:type="gramEnd"/>
      <w:r w:rsidR="00307E00">
        <w:t xml:space="preserve"> ac </w:t>
      </w:r>
      <w:proofErr w:type="spellStart"/>
      <w:r w:rsidR="00307E00">
        <w:t>addysg</w:t>
      </w:r>
      <w:proofErr w:type="spellEnd"/>
      <w:r w:rsidR="00307E00">
        <w:t xml:space="preserve">, cred </w:t>
      </w:r>
      <w:proofErr w:type="spellStart"/>
      <w:r w:rsidR="00307E00">
        <w:t>ein</w:t>
      </w:r>
      <w:proofErr w:type="spellEnd"/>
      <w:r w:rsidR="00307E00">
        <w:t xml:space="preserve"> </w:t>
      </w:r>
      <w:proofErr w:type="spellStart"/>
      <w:r w:rsidR="00307E00">
        <w:t>haelodau</w:t>
      </w:r>
      <w:proofErr w:type="spellEnd"/>
      <w:r w:rsidR="00307E00">
        <w:t xml:space="preserve"> </w:t>
      </w:r>
      <w:proofErr w:type="spellStart"/>
      <w:r w:rsidR="00307E00">
        <w:t>ei</w:t>
      </w:r>
      <w:proofErr w:type="spellEnd"/>
      <w:r w:rsidR="00307E00">
        <w:t xml:space="preserve"> bod </w:t>
      </w:r>
      <w:proofErr w:type="spellStart"/>
      <w:r w:rsidR="00307E00">
        <w:t>yn</w:t>
      </w:r>
      <w:proofErr w:type="spellEnd"/>
      <w:r w:rsidR="00307E00">
        <w:t xml:space="preserve"> </w:t>
      </w:r>
      <w:proofErr w:type="spellStart"/>
      <w:r w:rsidR="00307E00">
        <w:t>annheg</w:t>
      </w:r>
      <w:proofErr w:type="spellEnd"/>
      <w:r w:rsidR="00307E00">
        <w:t xml:space="preserve"> </w:t>
      </w:r>
      <w:proofErr w:type="spellStart"/>
      <w:r w:rsidR="00307E00">
        <w:t>nad</w:t>
      </w:r>
      <w:proofErr w:type="spellEnd"/>
      <w:r w:rsidR="00307E00">
        <w:t xml:space="preserve"> </w:t>
      </w:r>
      <w:proofErr w:type="spellStart"/>
      <w:r w:rsidR="00307E00">
        <w:t>oes</w:t>
      </w:r>
      <w:proofErr w:type="spellEnd"/>
      <w:r w:rsidR="00307E00">
        <w:t xml:space="preserve"> </w:t>
      </w:r>
      <w:proofErr w:type="spellStart"/>
      <w:r w:rsidR="00307E00">
        <w:t>gan</w:t>
      </w:r>
      <w:proofErr w:type="spellEnd"/>
      <w:r w:rsidR="00307E00">
        <w:t xml:space="preserve"> </w:t>
      </w:r>
      <w:proofErr w:type="spellStart"/>
      <w:r w:rsidR="00307E00">
        <w:t>bobl</w:t>
      </w:r>
      <w:proofErr w:type="spellEnd"/>
      <w:r w:rsidR="00307E00">
        <w:t xml:space="preserve"> 16 a 17 </w:t>
      </w:r>
      <w:proofErr w:type="spellStart"/>
      <w:r w:rsidR="00307E00">
        <w:t>oed</w:t>
      </w:r>
      <w:proofErr w:type="spellEnd"/>
      <w:r w:rsidR="00307E00">
        <w:t xml:space="preserve"> </w:t>
      </w:r>
      <w:proofErr w:type="spellStart"/>
      <w:r w:rsidR="00307E00">
        <w:t>ddylanwad</w:t>
      </w:r>
      <w:proofErr w:type="spellEnd"/>
      <w:r w:rsidR="00307E00">
        <w:t xml:space="preserve"> </w:t>
      </w:r>
      <w:proofErr w:type="spellStart"/>
      <w:r w:rsidR="00307E00">
        <w:t>ar</w:t>
      </w:r>
      <w:proofErr w:type="spellEnd"/>
      <w:r w:rsidR="00307E00">
        <w:t xml:space="preserve"> </w:t>
      </w:r>
      <w:proofErr w:type="spellStart"/>
      <w:r w:rsidR="00307E00">
        <w:t>eu</w:t>
      </w:r>
      <w:proofErr w:type="spellEnd"/>
      <w:r w:rsidR="00307E00">
        <w:t xml:space="preserve"> </w:t>
      </w:r>
      <w:proofErr w:type="spellStart"/>
      <w:r w:rsidR="00307E00">
        <w:t>dyfodol</w:t>
      </w:r>
      <w:proofErr w:type="spellEnd"/>
      <w:r w:rsidR="00307E00">
        <w:t xml:space="preserve">. </w:t>
      </w:r>
      <w:r>
        <w:br/>
      </w:r>
      <w:r>
        <w:lastRenderedPageBreak/>
        <w:br/>
      </w:r>
      <w:r w:rsidR="003E6198">
        <w:t xml:space="preserve">3.2 </w:t>
      </w:r>
      <w:r w:rsidR="00307E00">
        <w:t xml:space="preserve">Gall </w:t>
      </w:r>
      <w:proofErr w:type="spellStart"/>
      <w:r w:rsidR="00307E00">
        <w:t>pobl</w:t>
      </w:r>
      <w:proofErr w:type="spellEnd"/>
      <w:r w:rsidR="00307E00">
        <w:t xml:space="preserve"> 16 a 17 </w:t>
      </w:r>
      <w:proofErr w:type="spellStart"/>
      <w:r w:rsidR="00307E00">
        <w:t>oed</w:t>
      </w:r>
      <w:proofErr w:type="spellEnd"/>
      <w:r w:rsidR="00307E00">
        <w:t xml:space="preserve"> </w:t>
      </w:r>
      <w:proofErr w:type="spellStart"/>
      <w:r w:rsidR="00307E00">
        <w:t>briodi</w:t>
      </w:r>
      <w:proofErr w:type="spellEnd"/>
      <w:r w:rsidR="00307E00">
        <w:t xml:space="preserve">, </w:t>
      </w:r>
      <w:proofErr w:type="spellStart"/>
      <w:r w:rsidR="00307E00">
        <w:t>ymuno</w:t>
      </w:r>
      <w:proofErr w:type="spellEnd"/>
      <w:r w:rsidR="00307E00">
        <w:t xml:space="preserve"> </w:t>
      </w:r>
      <w:proofErr w:type="spellStart"/>
      <w:r w:rsidR="00307E00">
        <w:rPr>
          <w:rFonts w:cs="Lucida Sans Unicode"/>
        </w:rPr>
        <w:t>â</w:t>
      </w:r>
      <w:r w:rsidR="00307E00">
        <w:t>’r</w:t>
      </w:r>
      <w:proofErr w:type="spellEnd"/>
      <w:r w:rsidR="00307E00">
        <w:t xml:space="preserve"> </w:t>
      </w:r>
      <w:proofErr w:type="spellStart"/>
      <w:r w:rsidR="00307E00">
        <w:t>lluoedd</w:t>
      </w:r>
      <w:proofErr w:type="spellEnd"/>
      <w:r w:rsidR="00307E00">
        <w:t xml:space="preserve"> </w:t>
      </w:r>
      <w:proofErr w:type="spellStart"/>
      <w:r w:rsidR="00307E00">
        <w:t>arfog</w:t>
      </w:r>
      <w:proofErr w:type="spellEnd"/>
      <w:r w:rsidR="00307E00">
        <w:t xml:space="preserve">, </w:t>
      </w:r>
      <w:proofErr w:type="spellStart"/>
      <w:r w:rsidR="00307E00">
        <w:t>gyrru</w:t>
      </w:r>
      <w:proofErr w:type="spellEnd"/>
      <w:r w:rsidR="00307E00">
        <w:t xml:space="preserve"> car a </w:t>
      </w:r>
      <w:proofErr w:type="spellStart"/>
      <w:r w:rsidR="00307E00">
        <w:t>thalu</w:t>
      </w:r>
      <w:proofErr w:type="spellEnd"/>
      <w:r w:rsidR="00307E00">
        <w:t xml:space="preserve"> </w:t>
      </w:r>
      <w:proofErr w:type="spellStart"/>
      <w:r w:rsidR="00307E00">
        <w:t>trethi</w:t>
      </w:r>
      <w:proofErr w:type="spellEnd"/>
      <w:r w:rsidR="00307E00">
        <w:t xml:space="preserve">, ac </w:t>
      </w:r>
      <w:proofErr w:type="spellStart"/>
      <w:proofErr w:type="gramStart"/>
      <w:r w:rsidR="00307E00">
        <w:t>eto</w:t>
      </w:r>
      <w:proofErr w:type="spellEnd"/>
      <w:proofErr w:type="gramEnd"/>
      <w:r w:rsidR="00307E00">
        <w:t xml:space="preserve"> </w:t>
      </w:r>
      <w:proofErr w:type="spellStart"/>
      <w:r w:rsidR="00307E00">
        <w:t>ni</w:t>
      </w:r>
      <w:proofErr w:type="spellEnd"/>
      <w:r w:rsidR="00307E00">
        <w:t xml:space="preserve"> </w:t>
      </w:r>
      <w:proofErr w:type="spellStart"/>
      <w:r w:rsidR="00307E00">
        <w:t>allant</w:t>
      </w:r>
      <w:proofErr w:type="spellEnd"/>
      <w:r w:rsidR="00307E00">
        <w:t xml:space="preserve"> </w:t>
      </w:r>
      <w:proofErr w:type="spellStart"/>
      <w:r w:rsidR="00307E00">
        <w:t>bleidleisio</w:t>
      </w:r>
      <w:proofErr w:type="spellEnd"/>
      <w:r w:rsidR="00307E00">
        <w:t xml:space="preserve"> </w:t>
      </w:r>
      <w:proofErr w:type="spellStart"/>
      <w:r w:rsidR="00307E00">
        <w:t>ar</w:t>
      </w:r>
      <w:proofErr w:type="spellEnd"/>
      <w:r w:rsidR="00307E00">
        <w:t xml:space="preserve"> </w:t>
      </w:r>
      <w:proofErr w:type="spellStart"/>
      <w:r w:rsidR="00307E00">
        <w:t>bwy</w:t>
      </w:r>
      <w:proofErr w:type="spellEnd"/>
      <w:r w:rsidR="00307E00">
        <w:t xml:space="preserve"> </w:t>
      </w:r>
      <w:proofErr w:type="spellStart"/>
      <w:r w:rsidR="00307E00">
        <w:t>fydd</w:t>
      </w:r>
      <w:proofErr w:type="spellEnd"/>
      <w:r w:rsidR="00307E00">
        <w:t xml:space="preserve"> </w:t>
      </w:r>
      <w:proofErr w:type="spellStart"/>
      <w:r w:rsidR="00307E00">
        <w:t>yn</w:t>
      </w:r>
      <w:proofErr w:type="spellEnd"/>
      <w:r w:rsidR="00307E00">
        <w:t xml:space="preserve"> </w:t>
      </w:r>
      <w:proofErr w:type="spellStart"/>
      <w:r w:rsidR="00307E00">
        <w:t>eu</w:t>
      </w:r>
      <w:proofErr w:type="spellEnd"/>
      <w:r w:rsidR="00307E00">
        <w:t xml:space="preserve"> </w:t>
      </w:r>
      <w:proofErr w:type="spellStart"/>
      <w:r w:rsidR="00307E00">
        <w:t>cynrychioli</w:t>
      </w:r>
      <w:proofErr w:type="spellEnd"/>
      <w:r w:rsidR="00307E00">
        <w:t xml:space="preserve">. Cred </w:t>
      </w:r>
      <w:proofErr w:type="spellStart"/>
      <w:r w:rsidR="00307E00">
        <w:t>ein</w:t>
      </w:r>
      <w:proofErr w:type="spellEnd"/>
      <w:r w:rsidR="00307E00">
        <w:t xml:space="preserve"> </w:t>
      </w:r>
      <w:proofErr w:type="spellStart"/>
      <w:r w:rsidR="00307E00">
        <w:t>haelodau</w:t>
      </w:r>
      <w:proofErr w:type="spellEnd"/>
      <w:r w:rsidR="00307E00">
        <w:t xml:space="preserve"> </w:t>
      </w:r>
      <w:proofErr w:type="spellStart"/>
      <w:r w:rsidR="00307E00">
        <w:t>fod</w:t>
      </w:r>
      <w:proofErr w:type="spellEnd"/>
      <w:r w:rsidR="00307E00">
        <w:t xml:space="preserve"> </w:t>
      </w:r>
      <w:proofErr w:type="spellStart"/>
      <w:r w:rsidR="00307E00">
        <w:t>hyn</w:t>
      </w:r>
      <w:proofErr w:type="spellEnd"/>
      <w:r w:rsidR="00307E00">
        <w:t xml:space="preserve"> </w:t>
      </w:r>
      <w:proofErr w:type="spellStart"/>
      <w:r w:rsidR="00307E00">
        <w:t>yn</w:t>
      </w:r>
      <w:proofErr w:type="spellEnd"/>
      <w:r w:rsidR="00307E00">
        <w:t xml:space="preserve"> </w:t>
      </w:r>
      <w:proofErr w:type="spellStart"/>
      <w:r w:rsidR="00307E00">
        <w:t>foesol</w:t>
      </w:r>
      <w:proofErr w:type="spellEnd"/>
      <w:r w:rsidR="00307E00">
        <w:t xml:space="preserve"> </w:t>
      </w:r>
      <w:proofErr w:type="spellStart"/>
      <w:r w:rsidR="00307E00">
        <w:t>anghywir</w:t>
      </w:r>
      <w:proofErr w:type="spellEnd"/>
      <w:r w:rsidR="00307E00">
        <w:t xml:space="preserve">. </w:t>
      </w:r>
      <w:proofErr w:type="spellStart"/>
      <w:r w:rsidR="00307E00">
        <w:t>Ynghyd</w:t>
      </w:r>
      <w:proofErr w:type="spellEnd"/>
      <w:r w:rsidR="00307E00">
        <w:t xml:space="preserve"> </w:t>
      </w:r>
      <w:r w:rsidR="00307E00">
        <w:rPr>
          <w:rFonts w:cs="Lucida Sans Unicode"/>
        </w:rPr>
        <w:t>â</w:t>
      </w:r>
      <w:r w:rsidR="00307E00">
        <w:t xml:space="preserve"> </w:t>
      </w:r>
      <w:proofErr w:type="spellStart"/>
      <w:r w:rsidR="00307E00">
        <w:t>hyn</w:t>
      </w:r>
      <w:proofErr w:type="spellEnd"/>
      <w:r w:rsidR="00307E00">
        <w:t xml:space="preserve">, cred </w:t>
      </w:r>
      <w:proofErr w:type="spellStart"/>
      <w:r w:rsidR="00307E00">
        <w:t>ein</w:t>
      </w:r>
      <w:proofErr w:type="spellEnd"/>
      <w:r w:rsidR="00307E00">
        <w:t xml:space="preserve"> </w:t>
      </w:r>
      <w:proofErr w:type="spellStart"/>
      <w:r w:rsidR="00307E00">
        <w:t>haelodau</w:t>
      </w:r>
      <w:proofErr w:type="spellEnd"/>
      <w:r w:rsidR="00307E00">
        <w:t xml:space="preserve"> y </w:t>
      </w:r>
      <w:proofErr w:type="spellStart"/>
      <w:r w:rsidR="00307E00">
        <w:t>bydd</w:t>
      </w:r>
      <w:proofErr w:type="spellEnd"/>
      <w:r w:rsidR="00307E00">
        <w:t xml:space="preserve"> </w:t>
      </w:r>
      <w:proofErr w:type="spellStart"/>
      <w:r w:rsidR="00307E00">
        <w:t>gostwng</w:t>
      </w:r>
      <w:proofErr w:type="spellEnd"/>
      <w:r w:rsidR="00307E00">
        <w:t xml:space="preserve"> </w:t>
      </w:r>
      <w:proofErr w:type="spellStart"/>
      <w:r w:rsidR="00307E00">
        <w:t>yr</w:t>
      </w:r>
      <w:proofErr w:type="spellEnd"/>
      <w:r w:rsidR="00307E00">
        <w:t xml:space="preserve"> </w:t>
      </w:r>
      <w:proofErr w:type="spellStart"/>
      <w:r w:rsidR="00307E00">
        <w:t>oedran</w:t>
      </w:r>
      <w:proofErr w:type="spellEnd"/>
      <w:r w:rsidR="00307E00">
        <w:t xml:space="preserve"> </w:t>
      </w:r>
      <w:proofErr w:type="spellStart"/>
      <w:r w:rsidR="00307E00">
        <w:t>pleidleisio</w:t>
      </w:r>
      <w:proofErr w:type="spellEnd"/>
      <w:r w:rsidR="00307E00">
        <w:t xml:space="preserve"> </w:t>
      </w:r>
      <w:proofErr w:type="spellStart"/>
      <w:r w:rsidR="00307E00">
        <w:t>yng</w:t>
      </w:r>
      <w:proofErr w:type="spellEnd"/>
      <w:r w:rsidR="00307E00">
        <w:t xml:space="preserve"> </w:t>
      </w:r>
      <w:proofErr w:type="spellStart"/>
      <w:r w:rsidR="00307E00">
        <w:t>Nghymru’n</w:t>
      </w:r>
      <w:proofErr w:type="spellEnd"/>
      <w:r w:rsidR="00307E00">
        <w:t xml:space="preserve"> </w:t>
      </w:r>
      <w:proofErr w:type="spellStart"/>
      <w:r w:rsidR="00307E00">
        <w:t>cynorthwyo</w:t>
      </w:r>
      <w:proofErr w:type="spellEnd"/>
      <w:r w:rsidR="00307E00">
        <w:t xml:space="preserve"> </w:t>
      </w:r>
      <w:proofErr w:type="spellStart"/>
      <w:r w:rsidR="00307E00">
        <w:t>ymdrechion</w:t>
      </w:r>
      <w:proofErr w:type="spellEnd"/>
      <w:r w:rsidR="00307E00">
        <w:t xml:space="preserve"> </w:t>
      </w:r>
      <w:proofErr w:type="spellStart"/>
      <w:r w:rsidR="00307E00">
        <w:t>i</w:t>
      </w:r>
      <w:proofErr w:type="spellEnd"/>
      <w:r w:rsidR="00307E00">
        <w:t xml:space="preserve"> </w:t>
      </w:r>
      <w:proofErr w:type="spellStart"/>
      <w:r w:rsidR="00307E00">
        <w:t>ddatblygu</w:t>
      </w:r>
      <w:proofErr w:type="spellEnd"/>
      <w:r w:rsidR="00307E00">
        <w:t xml:space="preserve"> </w:t>
      </w:r>
      <w:proofErr w:type="spellStart"/>
      <w:r w:rsidR="00307E00">
        <w:t>dinasyddion</w:t>
      </w:r>
      <w:proofErr w:type="spellEnd"/>
      <w:r w:rsidR="00307E00">
        <w:t xml:space="preserve"> Ifanc </w:t>
      </w:r>
      <w:proofErr w:type="spellStart"/>
      <w:r w:rsidR="00307E00">
        <w:t>mwy</w:t>
      </w:r>
      <w:proofErr w:type="spellEnd"/>
      <w:r w:rsidR="00307E00">
        <w:t xml:space="preserve"> </w:t>
      </w:r>
      <w:proofErr w:type="spellStart"/>
      <w:r w:rsidR="00307E00">
        <w:t>gweithredol</w:t>
      </w:r>
      <w:proofErr w:type="spellEnd"/>
      <w:r w:rsidR="00307E00">
        <w:t xml:space="preserve"> a </w:t>
      </w:r>
      <w:proofErr w:type="spellStart"/>
      <w:r w:rsidR="00307E00">
        <w:t>sicrhau</w:t>
      </w:r>
      <w:proofErr w:type="spellEnd"/>
      <w:r w:rsidR="00307E00">
        <w:t xml:space="preserve"> </w:t>
      </w:r>
      <w:proofErr w:type="spellStart"/>
      <w:r w:rsidR="00307E00">
        <w:t>eu</w:t>
      </w:r>
      <w:proofErr w:type="spellEnd"/>
      <w:r w:rsidR="00307E00">
        <w:t xml:space="preserve"> bod </w:t>
      </w:r>
      <w:proofErr w:type="spellStart"/>
      <w:r w:rsidR="00307E00">
        <w:t>yn</w:t>
      </w:r>
      <w:proofErr w:type="spellEnd"/>
      <w:r w:rsidR="00307E00">
        <w:t xml:space="preserve"> </w:t>
      </w:r>
      <w:proofErr w:type="spellStart"/>
      <w:r w:rsidR="00307E00">
        <w:t>gallu</w:t>
      </w:r>
      <w:proofErr w:type="spellEnd"/>
      <w:r w:rsidR="00307E00">
        <w:t xml:space="preserve"> </w:t>
      </w:r>
      <w:proofErr w:type="spellStart"/>
      <w:r w:rsidR="00307E00">
        <w:t>dylanwadu</w:t>
      </w:r>
      <w:proofErr w:type="spellEnd"/>
      <w:r w:rsidR="00307E00">
        <w:t xml:space="preserve"> </w:t>
      </w:r>
      <w:proofErr w:type="spellStart"/>
      <w:r w:rsidR="00307E00">
        <w:t>ar</w:t>
      </w:r>
      <w:proofErr w:type="spellEnd"/>
      <w:r w:rsidR="00307E00">
        <w:t xml:space="preserve"> </w:t>
      </w:r>
      <w:proofErr w:type="spellStart"/>
      <w:r w:rsidR="00307E00">
        <w:t>eu</w:t>
      </w:r>
      <w:proofErr w:type="spellEnd"/>
      <w:r w:rsidR="00307E00">
        <w:t xml:space="preserve"> </w:t>
      </w:r>
      <w:proofErr w:type="spellStart"/>
      <w:r w:rsidR="00307E00">
        <w:t>dyfodol</w:t>
      </w:r>
      <w:proofErr w:type="spellEnd"/>
      <w:r w:rsidR="00307E00">
        <w:t xml:space="preserve">. </w:t>
      </w:r>
      <w:r w:rsidR="00CD740F">
        <w:t xml:space="preserve"> </w:t>
      </w:r>
      <w:r>
        <w:br/>
      </w:r>
      <w:r>
        <w:br/>
      </w:r>
      <w:r w:rsidR="00CD740F">
        <w:t xml:space="preserve">3.3 </w:t>
      </w:r>
      <w:r w:rsidR="00307E00">
        <w:t xml:space="preserve">Cred UCM Cymru </w:t>
      </w:r>
      <w:proofErr w:type="spellStart"/>
      <w:r w:rsidR="00307E00">
        <w:t>fod</w:t>
      </w:r>
      <w:proofErr w:type="spellEnd"/>
      <w:r w:rsidR="00307E00">
        <w:t xml:space="preserve"> </w:t>
      </w:r>
      <w:proofErr w:type="spellStart"/>
      <w:r w:rsidR="00307E00">
        <w:t>hunan-sbarduno’n</w:t>
      </w:r>
      <w:proofErr w:type="spellEnd"/>
      <w:r w:rsidR="00307E00">
        <w:t xml:space="preserve"> </w:t>
      </w:r>
      <w:proofErr w:type="spellStart"/>
      <w:r w:rsidR="00307E00">
        <w:t>hollbwysig</w:t>
      </w:r>
      <w:proofErr w:type="spellEnd"/>
      <w:r w:rsidR="00307E00">
        <w:t xml:space="preserve">; </w:t>
      </w:r>
      <w:proofErr w:type="spellStart"/>
      <w:r w:rsidR="00307E00">
        <w:t>mae</w:t>
      </w:r>
      <w:proofErr w:type="spellEnd"/>
      <w:r w:rsidR="00307E00">
        <w:t xml:space="preserve"> </w:t>
      </w:r>
      <w:proofErr w:type="spellStart"/>
      <w:r w:rsidR="00307E00">
        <w:t>cymaint</w:t>
      </w:r>
      <w:proofErr w:type="spellEnd"/>
      <w:r w:rsidR="00307E00">
        <w:t xml:space="preserve"> o </w:t>
      </w:r>
      <w:proofErr w:type="spellStart"/>
      <w:r w:rsidR="00307E00">
        <w:t>benderfyniadau</w:t>
      </w:r>
      <w:proofErr w:type="spellEnd"/>
      <w:r w:rsidR="00307E00">
        <w:t xml:space="preserve"> a </w:t>
      </w:r>
      <w:proofErr w:type="spellStart"/>
      <w:r w:rsidR="00307E00">
        <w:t>wneir</w:t>
      </w:r>
      <w:proofErr w:type="spellEnd"/>
      <w:r w:rsidR="00307E00">
        <w:t xml:space="preserve"> </w:t>
      </w:r>
      <w:proofErr w:type="spellStart"/>
      <w:r w:rsidR="00307E00">
        <w:t>ar</w:t>
      </w:r>
      <w:proofErr w:type="spellEnd"/>
      <w:r w:rsidR="00307E00">
        <w:t xml:space="preserve"> </w:t>
      </w:r>
      <w:proofErr w:type="spellStart"/>
      <w:r w:rsidR="00307E00">
        <w:t>lefel</w:t>
      </w:r>
      <w:proofErr w:type="spellEnd"/>
      <w:r w:rsidR="00307E00">
        <w:t xml:space="preserve"> </w:t>
      </w:r>
      <w:proofErr w:type="spellStart"/>
      <w:r w:rsidR="00307E00">
        <w:t>etholiadol</w:t>
      </w:r>
      <w:proofErr w:type="spellEnd"/>
      <w:r w:rsidR="00307E00">
        <w:t xml:space="preserve"> </w:t>
      </w:r>
      <w:proofErr w:type="spellStart"/>
      <w:r w:rsidR="00307E00">
        <w:t>yn</w:t>
      </w:r>
      <w:proofErr w:type="spellEnd"/>
      <w:r w:rsidR="00307E00">
        <w:t xml:space="preserve"> </w:t>
      </w:r>
      <w:proofErr w:type="spellStart"/>
      <w:r w:rsidR="00307E00">
        <w:t>effeithio</w:t>
      </w:r>
      <w:proofErr w:type="spellEnd"/>
      <w:r w:rsidR="00307E00">
        <w:t xml:space="preserve"> </w:t>
      </w:r>
      <w:proofErr w:type="spellStart"/>
      <w:r w:rsidR="00307E00">
        <w:t>ar</w:t>
      </w:r>
      <w:proofErr w:type="spellEnd"/>
      <w:r w:rsidR="00307E00">
        <w:t xml:space="preserve"> y </w:t>
      </w:r>
      <w:proofErr w:type="spellStart"/>
      <w:r w:rsidR="00307E00">
        <w:t>rheiny</w:t>
      </w:r>
      <w:proofErr w:type="spellEnd"/>
      <w:r w:rsidR="00307E00">
        <w:t xml:space="preserve"> </w:t>
      </w:r>
      <w:proofErr w:type="spellStart"/>
      <w:r w:rsidR="00307E00">
        <w:t>dros</w:t>
      </w:r>
      <w:proofErr w:type="spellEnd"/>
      <w:r w:rsidR="00307E00">
        <w:t xml:space="preserve"> 16 </w:t>
      </w:r>
      <w:proofErr w:type="spellStart"/>
      <w:r w:rsidR="00307E00">
        <w:t>oed</w:t>
      </w:r>
      <w:proofErr w:type="spellEnd"/>
      <w:r w:rsidR="00307E00">
        <w:t xml:space="preserve"> ac, </w:t>
      </w:r>
      <w:proofErr w:type="spellStart"/>
      <w:r w:rsidR="00307E00">
        <w:t>yn</w:t>
      </w:r>
      <w:proofErr w:type="spellEnd"/>
      <w:r w:rsidR="00307E00">
        <w:t xml:space="preserve"> </w:t>
      </w:r>
      <w:proofErr w:type="spellStart"/>
      <w:r w:rsidR="00307E00">
        <w:t>achos</w:t>
      </w:r>
      <w:proofErr w:type="spellEnd"/>
      <w:r w:rsidR="00307E00">
        <w:t xml:space="preserve"> </w:t>
      </w:r>
      <w:proofErr w:type="spellStart"/>
      <w:r w:rsidR="00307E00">
        <w:t>trethi</w:t>
      </w:r>
      <w:proofErr w:type="spellEnd"/>
      <w:r w:rsidR="00307E00">
        <w:t xml:space="preserve">, </w:t>
      </w:r>
      <w:proofErr w:type="spellStart"/>
      <w:r w:rsidR="00307E00">
        <w:t>maent</w:t>
      </w:r>
      <w:proofErr w:type="spellEnd"/>
      <w:r w:rsidR="00307E00">
        <w:t xml:space="preserve"> </w:t>
      </w:r>
      <w:proofErr w:type="spellStart"/>
      <w:r w:rsidR="00307E00">
        <w:t>yn</w:t>
      </w:r>
      <w:proofErr w:type="spellEnd"/>
      <w:r w:rsidR="00307E00">
        <w:t xml:space="preserve"> </w:t>
      </w:r>
      <w:proofErr w:type="spellStart"/>
      <w:r w:rsidR="00307E00">
        <w:t>rhan</w:t>
      </w:r>
      <w:proofErr w:type="spellEnd"/>
      <w:r w:rsidR="00307E00">
        <w:t xml:space="preserve"> </w:t>
      </w:r>
      <w:proofErr w:type="spellStart"/>
      <w:r w:rsidR="00307E00">
        <w:t>weithredol</w:t>
      </w:r>
      <w:proofErr w:type="spellEnd"/>
      <w:r w:rsidR="00307E00">
        <w:t xml:space="preserve"> </w:t>
      </w:r>
      <w:proofErr w:type="spellStart"/>
      <w:r w:rsidR="00307E00">
        <w:t>ohonynt</w:t>
      </w:r>
      <w:proofErr w:type="spellEnd"/>
      <w:r w:rsidR="00307E00">
        <w:t xml:space="preserve">. </w:t>
      </w:r>
      <w:proofErr w:type="spellStart"/>
      <w:r w:rsidR="00307E00">
        <w:t>Mae’</w:t>
      </w:r>
      <w:r w:rsidR="0024010D">
        <w:t>n</w:t>
      </w:r>
      <w:proofErr w:type="spellEnd"/>
      <w:r w:rsidR="0024010D">
        <w:t xml:space="preserve"> </w:t>
      </w:r>
      <w:proofErr w:type="spellStart"/>
      <w:r w:rsidR="0024010D">
        <w:t>gwbl</w:t>
      </w:r>
      <w:proofErr w:type="spellEnd"/>
      <w:r w:rsidR="0024010D">
        <w:t xml:space="preserve"> </w:t>
      </w:r>
      <w:proofErr w:type="spellStart"/>
      <w:r w:rsidR="0024010D">
        <w:t>gyfiawn</w:t>
      </w:r>
      <w:proofErr w:type="spellEnd"/>
      <w:r w:rsidR="00307E00">
        <w:t xml:space="preserve"> bod </w:t>
      </w:r>
      <w:proofErr w:type="spellStart"/>
      <w:r w:rsidR="00307E00">
        <w:t>modd</w:t>
      </w:r>
      <w:proofErr w:type="spellEnd"/>
      <w:r w:rsidR="00307E00">
        <w:t xml:space="preserve"> </w:t>
      </w:r>
      <w:proofErr w:type="spellStart"/>
      <w:r w:rsidR="00307E00">
        <w:t>i’r</w:t>
      </w:r>
      <w:proofErr w:type="spellEnd"/>
      <w:r w:rsidR="00307E00">
        <w:t xml:space="preserve"> </w:t>
      </w:r>
      <w:proofErr w:type="spellStart"/>
      <w:r w:rsidR="00307E00">
        <w:t>rheiny</w:t>
      </w:r>
      <w:proofErr w:type="spellEnd"/>
      <w:r w:rsidR="00307E00">
        <w:t xml:space="preserve"> a </w:t>
      </w:r>
      <w:proofErr w:type="spellStart"/>
      <w:r w:rsidR="00307E00">
        <w:t>gaiff</w:t>
      </w:r>
      <w:proofErr w:type="spellEnd"/>
      <w:r w:rsidR="00307E00">
        <w:t xml:space="preserve"> </w:t>
      </w:r>
      <w:proofErr w:type="spellStart"/>
      <w:r w:rsidR="00307E00">
        <w:t>eu</w:t>
      </w:r>
      <w:proofErr w:type="spellEnd"/>
      <w:r w:rsidR="00307E00">
        <w:t xml:space="preserve"> </w:t>
      </w:r>
      <w:proofErr w:type="spellStart"/>
      <w:r w:rsidR="00307E00">
        <w:t>heffeithio</w:t>
      </w:r>
      <w:proofErr w:type="spellEnd"/>
      <w:r w:rsidR="00307E00">
        <w:t xml:space="preserve"> </w:t>
      </w:r>
      <w:proofErr w:type="spellStart"/>
      <w:r w:rsidR="00307E00">
        <w:t>gan</w:t>
      </w:r>
      <w:proofErr w:type="spellEnd"/>
      <w:r w:rsidR="00307E00">
        <w:t xml:space="preserve"> y </w:t>
      </w:r>
      <w:proofErr w:type="spellStart"/>
      <w:r w:rsidR="00307E00">
        <w:t>pleidleisiau</w:t>
      </w:r>
      <w:proofErr w:type="spellEnd"/>
      <w:r w:rsidR="00307E00">
        <w:t xml:space="preserve"> </w:t>
      </w:r>
      <w:proofErr w:type="spellStart"/>
      <w:r w:rsidR="00307E00">
        <w:t>hyn</w:t>
      </w:r>
      <w:proofErr w:type="spellEnd"/>
      <w:r w:rsidR="00307E00">
        <w:t xml:space="preserve"> </w:t>
      </w:r>
      <w:proofErr w:type="spellStart"/>
      <w:r w:rsidR="00307E00">
        <w:t>ddwyn</w:t>
      </w:r>
      <w:proofErr w:type="spellEnd"/>
      <w:r w:rsidR="00307E00">
        <w:t xml:space="preserve"> y </w:t>
      </w:r>
      <w:proofErr w:type="spellStart"/>
      <w:r w:rsidR="00307E00">
        <w:t>rheiny</w:t>
      </w:r>
      <w:proofErr w:type="spellEnd"/>
      <w:r w:rsidR="00307E00">
        <w:t xml:space="preserve"> </w:t>
      </w:r>
      <w:proofErr w:type="spellStart"/>
      <w:r w:rsidR="00307E00">
        <w:t>sy’n</w:t>
      </w:r>
      <w:proofErr w:type="spellEnd"/>
      <w:r w:rsidR="00307E00">
        <w:t xml:space="preserve"> </w:t>
      </w:r>
      <w:proofErr w:type="spellStart"/>
      <w:r w:rsidR="00307E00">
        <w:t>gyfrifol</w:t>
      </w:r>
      <w:proofErr w:type="spellEnd"/>
      <w:r w:rsidR="00307E00">
        <w:t xml:space="preserve"> </w:t>
      </w:r>
      <w:proofErr w:type="spellStart"/>
      <w:r w:rsidR="00307E00">
        <w:t>yn</w:t>
      </w:r>
      <w:proofErr w:type="spellEnd"/>
      <w:r w:rsidR="00307E00">
        <w:t xml:space="preserve"> y </w:t>
      </w:r>
      <w:proofErr w:type="spellStart"/>
      <w:r w:rsidR="00307E00">
        <w:t>blwch</w:t>
      </w:r>
      <w:proofErr w:type="spellEnd"/>
      <w:r w:rsidR="00307E00">
        <w:t xml:space="preserve"> </w:t>
      </w:r>
      <w:proofErr w:type="spellStart"/>
      <w:r w:rsidR="00307E00">
        <w:t>pleidleisio</w:t>
      </w:r>
      <w:proofErr w:type="spellEnd"/>
      <w:r w:rsidR="00307E00">
        <w:t>.</w:t>
      </w:r>
      <w:r>
        <w:br/>
      </w:r>
      <w:r>
        <w:br/>
      </w:r>
      <w:r w:rsidR="00CD740F">
        <w:t xml:space="preserve">4. </w:t>
      </w:r>
      <w:proofErr w:type="spellStart"/>
      <w:r w:rsidR="00307E00">
        <w:rPr>
          <w:b/>
        </w:rPr>
        <w:t>Cwestiwn</w:t>
      </w:r>
      <w:proofErr w:type="spellEnd"/>
      <w:r w:rsidR="00307E00">
        <w:rPr>
          <w:b/>
        </w:rPr>
        <w:t xml:space="preserve"> </w:t>
      </w:r>
      <w:r w:rsidR="00CD740F">
        <w:rPr>
          <w:b/>
        </w:rPr>
        <w:t xml:space="preserve">2: </w:t>
      </w:r>
      <w:proofErr w:type="spellStart"/>
      <w:r w:rsidR="00307E00">
        <w:rPr>
          <w:i/>
        </w:rPr>
        <w:t>Oes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unrhyw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bobl</w:t>
      </w:r>
      <w:proofErr w:type="spellEnd"/>
      <w:r w:rsidR="00307E00">
        <w:rPr>
          <w:i/>
        </w:rPr>
        <w:t xml:space="preserve"> 16 </w:t>
      </w:r>
      <w:proofErr w:type="spellStart"/>
      <w:r w:rsidR="00307E00">
        <w:rPr>
          <w:i/>
        </w:rPr>
        <w:t>neu</w:t>
      </w:r>
      <w:proofErr w:type="spellEnd"/>
      <w:r w:rsidR="00307E00">
        <w:rPr>
          <w:i/>
        </w:rPr>
        <w:t xml:space="preserve"> 17 </w:t>
      </w:r>
      <w:proofErr w:type="spellStart"/>
      <w:r w:rsidR="00307E00">
        <w:rPr>
          <w:i/>
        </w:rPr>
        <w:t>oed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wedi</w:t>
      </w:r>
      <w:proofErr w:type="spellEnd"/>
      <w:r w:rsidR="00307E00">
        <w:rPr>
          <w:i/>
        </w:rPr>
        <w:t xml:space="preserve"> </w:t>
      </w:r>
      <w:proofErr w:type="spellStart"/>
      <w:r w:rsidR="00307E00">
        <w:rPr>
          <w:i/>
        </w:rPr>
        <w:t>s</w:t>
      </w:r>
      <w:r w:rsidR="00307E00">
        <w:rPr>
          <w:rFonts w:cs="Lucida Sans Unicode"/>
          <w:i/>
        </w:rPr>
        <w:t>ôn</w:t>
      </w:r>
      <w:proofErr w:type="spellEnd"/>
      <w:r w:rsidR="00307E00">
        <w:rPr>
          <w:rFonts w:cs="Lucida Sans Unicode"/>
          <w:i/>
        </w:rPr>
        <w:t xml:space="preserve"> </w:t>
      </w:r>
      <w:proofErr w:type="spellStart"/>
      <w:r w:rsidR="00307E00">
        <w:rPr>
          <w:rFonts w:cs="Lucida Sans Unicode"/>
          <w:i/>
        </w:rPr>
        <w:t>wrthych</w:t>
      </w:r>
      <w:proofErr w:type="spellEnd"/>
      <w:r w:rsidR="00307E00">
        <w:rPr>
          <w:rFonts w:cs="Lucida Sans Unicode"/>
          <w:i/>
        </w:rPr>
        <w:t xml:space="preserve"> am </w:t>
      </w:r>
      <w:proofErr w:type="spellStart"/>
      <w:r w:rsidR="00307E00">
        <w:rPr>
          <w:rFonts w:cs="Lucida Sans Unicode"/>
          <w:i/>
        </w:rPr>
        <w:t>fethu</w:t>
      </w:r>
      <w:proofErr w:type="spellEnd"/>
      <w:r w:rsidR="00307E00">
        <w:rPr>
          <w:rFonts w:cs="Lucida Sans Unicode"/>
          <w:i/>
        </w:rPr>
        <w:t xml:space="preserve"> â </w:t>
      </w:r>
      <w:proofErr w:type="spellStart"/>
      <w:r w:rsidR="00307E00">
        <w:rPr>
          <w:rFonts w:cs="Lucida Sans Unicode"/>
          <w:i/>
        </w:rPr>
        <w:t>phleidleisio</w:t>
      </w:r>
      <w:proofErr w:type="spellEnd"/>
      <w:r w:rsidR="00307E00">
        <w:rPr>
          <w:rFonts w:cs="Lucida Sans Unicode"/>
          <w:i/>
        </w:rPr>
        <w:t xml:space="preserve"> </w:t>
      </w:r>
      <w:proofErr w:type="spellStart"/>
      <w:r w:rsidR="00307E00">
        <w:rPr>
          <w:rFonts w:cs="Lucida Sans Unicode"/>
          <w:i/>
        </w:rPr>
        <w:t>mewn</w:t>
      </w:r>
      <w:proofErr w:type="spellEnd"/>
      <w:r w:rsidR="00307E00">
        <w:rPr>
          <w:rFonts w:cs="Lucida Sans Unicode"/>
          <w:i/>
        </w:rPr>
        <w:t xml:space="preserve"> </w:t>
      </w:r>
      <w:proofErr w:type="spellStart"/>
      <w:r w:rsidR="00307E00">
        <w:rPr>
          <w:rFonts w:cs="Lucida Sans Unicode"/>
          <w:i/>
        </w:rPr>
        <w:t>etholiadau</w:t>
      </w:r>
      <w:proofErr w:type="spellEnd"/>
      <w:r w:rsidR="00307E00">
        <w:rPr>
          <w:rFonts w:cs="Lucida Sans Unicode"/>
          <w:i/>
        </w:rPr>
        <w:t xml:space="preserve"> </w:t>
      </w:r>
      <w:proofErr w:type="spellStart"/>
      <w:r w:rsidR="00307E00">
        <w:rPr>
          <w:rFonts w:cs="Lucida Sans Unicode"/>
          <w:i/>
        </w:rPr>
        <w:t>diweddar</w:t>
      </w:r>
      <w:proofErr w:type="spellEnd"/>
      <w:r w:rsidR="00307E00">
        <w:rPr>
          <w:rFonts w:cs="Lucida Sans Unicode"/>
          <w:i/>
        </w:rPr>
        <w:t xml:space="preserve"> </w:t>
      </w:r>
      <w:proofErr w:type="spellStart"/>
      <w:r w:rsidR="00307E00">
        <w:rPr>
          <w:rFonts w:cs="Lucida Sans Unicode"/>
          <w:i/>
        </w:rPr>
        <w:t>neu</w:t>
      </w:r>
      <w:proofErr w:type="spellEnd"/>
      <w:r w:rsidR="00307E00">
        <w:rPr>
          <w:rFonts w:cs="Lucida Sans Unicode"/>
          <w:i/>
        </w:rPr>
        <w:t xml:space="preserve"> rai </w:t>
      </w:r>
      <w:proofErr w:type="spellStart"/>
      <w:r w:rsidR="00307E00">
        <w:rPr>
          <w:rFonts w:cs="Lucida Sans Unicode"/>
          <w:i/>
        </w:rPr>
        <w:t>sydd</w:t>
      </w:r>
      <w:proofErr w:type="spellEnd"/>
      <w:r w:rsidR="00307E00">
        <w:rPr>
          <w:rFonts w:cs="Lucida Sans Unicode"/>
          <w:i/>
        </w:rPr>
        <w:t xml:space="preserve"> </w:t>
      </w:r>
      <w:proofErr w:type="spellStart"/>
      <w:r w:rsidR="00307E00">
        <w:rPr>
          <w:rFonts w:cs="Lucida Sans Unicode"/>
          <w:i/>
        </w:rPr>
        <w:t>ar</w:t>
      </w:r>
      <w:proofErr w:type="spellEnd"/>
      <w:r w:rsidR="00307E00">
        <w:rPr>
          <w:rFonts w:cs="Lucida Sans Unicode"/>
          <w:i/>
        </w:rPr>
        <w:t xml:space="preserve"> y </w:t>
      </w:r>
      <w:proofErr w:type="spellStart"/>
      <w:r w:rsidR="00307E00">
        <w:rPr>
          <w:rFonts w:cs="Lucida Sans Unicode"/>
          <w:i/>
        </w:rPr>
        <w:t>gweill</w:t>
      </w:r>
      <w:proofErr w:type="spellEnd"/>
      <w:r w:rsidR="00307E00">
        <w:rPr>
          <w:rFonts w:cs="Lucida Sans Unicode"/>
          <w:i/>
        </w:rPr>
        <w:t>?</w:t>
      </w:r>
      <w:r>
        <w:br/>
      </w:r>
      <w:r>
        <w:br/>
      </w:r>
      <w:r w:rsidR="00CD740F">
        <w:t xml:space="preserve">4.1 </w:t>
      </w:r>
      <w:proofErr w:type="spellStart"/>
      <w:r w:rsidR="006875AF">
        <w:t>Dangosodd</w:t>
      </w:r>
      <w:proofErr w:type="spellEnd"/>
      <w:r w:rsidR="006875AF">
        <w:t xml:space="preserve"> y </w:t>
      </w:r>
      <w:proofErr w:type="spellStart"/>
      <w:r w:rsidR="006875AF">
        <w:t>Refferendwm</w:t>
      </w:r>
      <w:proofErr w:type="spellEnd"/>
      <w:r w:rsidR="006875AF">
        <w:t xml:space="preserve"> </w:t>
      </w:r>
      <w:proofErr w:type="spellStart"/>
      <w:r w:rsidR="006875AF">
        <w:t>ar</w:t>
      </w:r>
      <w:proofErr w:type="spellEnd"/>
      <w:r w:rsidR="006875AF">
        <w:t xml:space="preserve"> </w:t>
      </w:r>
      <w:proofErr w:type="spellStart"/>
      <w:r w:rsidR="006875AF">
        <w:t>Annibyniaeth</w:t>
      </w:r>
      <w:proofErr w:type="spellEnd"/>
      <w:r w:rsidR="006875AF">
        <w:t xml:space="preserve"> </w:t>
      </w:r>
      <w:proofErr w:type="spellStart"/>
      <w:r w:rsidR="006875AF">
        <w:t>yr</w:t>
      </w:r>
      <w:proofErr w:type="spellEnd"/>
      <w:r w:rsidR="006875AF">
        <w:t xml:space="preserve"> Alban </w:t>
      </w:r>
      <w:proofErr w:type="spellStart"/>
      <w:r w:rsidR="006875AF">
        <w:t>yn</w:t>
      </w:r>
      <w:proofErr w:type="spellEnd"/>
      <w:r w:rsidR="006875AF">
        <w:t xml:space="preserve"> 2014 </w:t>
      </w:r>
      <w:proofErr w:type="spellStart"/>
      <w:r w:rsidR="006875AF">
        <w:t>fod</w:t>
      </w:r>
      <w:proofErr w:type="spellEnd"/>
      <w:r w:rsidR="006875AF">
        <w:t xml:space="preserve"> </w:t>
      </w:r>
      <w:proofErr w:type="spellStart"/>
      <w:r w:rsidR="006875AF">
        <w:t>pobl</w:t>
      </w:r>
      <w:proofErr w:type="spellEnd"/>
      <w:r w:rsidR="006875AF">
        <w:t xml:space="preserve"> 16 a 17 </w:t>
      </w:r>
      <w:proofErr w:type="spellStart"/>
      <w:r w:rsidR="006875AF">
        <w:t>oed</w:t>
      </w:r>
      <w:proofErr w:type="spellEnd"/>
      <w:r w:rsidR="006875AF">
        <w:t xml:space="preserve"> </w:t>
      </w:r>
      <w:proofErr w:type="spellStart"/>
      <w:r w:rsidR="006875AF">
        <w:t>yn</w:t>
      </w:r>
      <w:proofErr w:type="spellEnd"/>
      <w:r w:rsidR="006875AF">
        <w:t xml:space="preserve"> </w:t>
      </w:r>
      <w:proofErr w:type="spellStart"/>
      <w:r w:rsidR="006875AF">
        <w:t>fwy</w:t>
      </w:r>
      <w:proofErr w:type="spellEnd"/>
      <w:r w:rsidR="006875AF">
        <w:t xml:space="preserve"> </w:t>
      </w:r>
      <w:proofErr w:type="spellStart"/>
      <w:proofErr w:type="gramStart"/>
      <w:r w:rsidR="006875AF">
        <w:t>na</w:t>
      </w:r>
      <w:proofErr w:type="spellEnd"/>
      <w:proofErr w:type="gramEnd"/>
      <w:r w:rsidR="006875AF">
        <w:t xml:space="preserve"> </w:t>
      </w:r>
      <w:proofErr w:type="spellStart"/>
      <w:r w:rsidR="006875AF">
        <w:t>pharod</w:t>
      </w:r>
      <w:proofErr w:type="spellEnd"/>
      <w:r w:rsidR="006875AF">
        <w:t xml:space="preserve"> </w:t>
      </w:r>
      <w:proofErr w:type="spellStart"/>
      <w:r w:rsidR="006875AF">
        <w:t>i</w:t>
      </w:r>
      <w:proofErr w:type="spellEnd"/>
      <w:r w:rsidR="006875AF">
        <w:t xml:space="preserve"> </w:t>
      </w:r>
      <w:proofErr w:type="spellStart"/>
      <w:r w:rsidR="006875AF">
        <w:t>gyfranogi</w:t>
      </w:r>
      <w:proofErr w:type="spellEnd"/>
      <w:r w:rsidR="006875AF">
        <w:t xml:space="preserve"> </w:t>
      </w:r>
      <w:proofErr w:type="spellStart"/>
      <w:r w:rsidR="006875AF">
        <w:t>yn</w:t>
      </w:r>
      <w:proofErr w:type="spellEnd"/>
      <w:r w:rsidR="006875AF">
        <w:t xml:space="preserve"> y broses </w:t>
      </w:r>
      <w:proofErr w:type="spellStart"/>
      <w:r w:rsidR="006875AF">
        <w:t>wleidyddol</w:t>
      </w:r>
      <w:proofErr w:type="spellEnd"/>
      <w:r w:rsidR="006875AF">
        <w:t xml:space="preserve">. </w:t>
      </w:r>
      <w:proofErr w:type="spellStart"/>
      <w:r w:rsidR="006875AF">
        <w:t>Yn</w:t>
      </w:r>
      <w:proofErr w:type="spellEnd"/>
      <w:r w:rsidR="006875AF">
        <w:t xml:space="preserve"> </w:t>
      </w:r>
      <w:proofErr w:type="spellStart"/>
      <w:r w:rsidR="006875AF">
        <w:rPr>
          <w:rFonts w:cs="Lucida Sans Unicode"/>
        </w:rPr>
        <w:t>ô</w:t>
      </w:r>
      <w:r w:rsidR="006875AF">
        <w:t>l</w:t>
      </w:r>
      <w:proofErr w:type="spellEnd"/>
      <w:r w:rsidR="006875AF">
        <w:t xml:space="preserve"> </w:t>
      </w:r>
      <w:proofErr w:type="spellStart"/>
      <w:r w:rsidR="006875AF">
        <w:t>adroddiadau</w:t>
      </w:r>
      <w:proofErr w:type="spellEnd"/>
      <w:r w:rsidR="006875AF">
        <w:t xml:space="preserve">, </w:t>
      </w:r>
      <w:proofErr w:type="spellStart"/>
      <w:r w:rsidR="006875AF">
        <w:t>aeth</w:t>
      </w:r>
      <w:proofErr w:type="spellEnd"/>
      <w:r w:rsidR="006875AF">
        <w:t xml:space="preserve"> 75% o </w:t>
      </w:r>
      <w:proofErr w:type="spellStart"/>
      <w:r w:rsidR="006875AF">
        <w:t>bobl</w:t>
      </w:r>
      <w:proofErr w:type="spellEnd"/>
      <w:r w:rsidR="006875AF">
        <w:t xml:space="preserve"> 16 a 17 </w:t>
      </w:r>
      <w:proofErr w:type="spellStart"/>
      <w:r w:rsidR="006875AF">
        <w:t>oed</w:t>
      </w:r>
      <w:proofErr w:type="spellEnd"/>
      <w:r w:rsidR="006875AF">
        <w:t xml:space="preserve"> </w:t>
      </w:r>
      <w:proofErr w:type="spellStart"/>
      <w:r w:rsidR="006875AF">
        <w:t>ati</w:t>
      </w:r>
      <w:proofErr w:type="spellEnd"/>
      <w:r w:rsidR="006875AF">
        <w:t xml:space="preserve"> </w:t>
      </w:r>
      <w:proofErr w:type="spellStart"/>
      <w:r w:rsidR="006875AF">
        <w:t>i</w:t>
      </w:r>
      <w:proofErr w:type="spellEnd"/>
      <w:r w:rsidR="006875AF">
        <w:t xml:space="preserve"> </w:t>
      </w:r>
      <w:proofErr w:type="spellStart"/>
      <w:r w:rsidR="006875AF">
        <w:t>bleidleisio</w:t>
      </w:r>
      <w:proofErr w:type="spellEnd"/>
      <w:r w:rsidR="006875AF">
        <w:t xml:space="preserve">, a </w:t>
      </w:r>
      <w:proofErr w:type="spellStart"/>
      <w:r w:rsidR="006875AF">
        <w:t>nododd</w:t>
      </w:r>
      <w:proofErr w:type="spellEnd"/>
      <w:r w:rsidR="006875AF">
        <w:t xml:space="preserve"> </w:t>
      </w:r>
      <w:proofErr w:type="spellStart"/>
      <w:r w:rsidR="006875AF">
        <w:t>ymchwil</w:t>
      </w:r>
      <w:proofErr w:type="spellEnd"/>
      <w:r w:rsidR="006875AF">
        <w:t xml:space="preserve"> a </w:t>
      </w:r>
      <w:proofErr w:type="spellStart"/>
      <w:r w:rsidR="006875AF">
        <w:t>gynhaliwyd</w:t>
      </w:r>
      <w:proofErr w:type="spellEnd"/>
      <w:r w:rsidR="006875AF">
        <w:t xml:space="preserve"> </w:t>
      </w:r>
      <w:proofErr w:type="spellStart"/>
      <w:r w:rsidR="006875AF">
        <w:t>yn</w:t>
      </w:r>
      <w:proofErr w:type="spellEnd"/>
      <w:r w:rsidR="006875AF">
        <w:t xml:space="preserve"> </w:t>
      </w:r>
      <w:proofErr w:type="spellStart"/>
      <w:r w:rsidR="006875AF">
        <w:t>dilyn</w:t>
      </w:r>
      <w:proofErr w:type="spellEnd"/>
      <w:r w:rsidR="006875AF">
        <w:t xml:space="preserve"> y </w:t>
      </w:r>
      <w:proofErr w:type="spellStart"/>
      <w:r w:rsidR="006875AF">
        <w:t>refferendwm</w:t>
      </w:r>
      <w:proofErr w:type="spellEnd"/>
      <w:r w:rsidR="006875AF">
        <w:t xml:space="preserve"> y </w:t>
      </w:r>
      <w:proofErr w:type="spellStart"/>
      <w:r w:rsidR="006875AF">
        <w:t>byddai</w:t>
      </w:r>
      <w:proofErr w:type="spellEnd"/>
      <w:r w:rsidR="006875AF">
        <w:t xml:space="preserve"> 97% </w:t>
      </w:r>
      <w:proofErr w:type="spellStart"/>
      <w:r w:rsidR="006875AF">
        <w:t>o’r</w:t>
      </w:r>
      <w:proofErr w:type="spellEnd"/>
      <w:r w:rsidR="006875AF">
        <w:t xml:space="preserve"> </w:t>
      </w:r>
      <w:proofErr w:type="spellStart"/>
      <w:r w:rsidR="006875AF">
        <w:t>bobl</w:t>
      </w:r>
      <w:proofErr w:type="spellEnd"/>
      <w:r w:rsidR="006875AF">
        <w:t xml:space="preserve"> 16 a 17 </w:t>
      </w:r>
      <w:proofErr w:type="spellStart"/>
      <w:r w:rsidR="006875AF">
        <w:t>oed</w:t>
      </w:r>
      <w:proofErr w:type="spellEnd"/>
      <w:r w:rsidR="006875AF">
        <w:t xml:space="preserve"> </w:t>
      </w:r>
      <w:proofErr w:type="spellStart"/>
      <w:r w:rsidR="006875AF">
        <w:t>hynny’n</w:t>
      </w:r>
      <w:proofErr w:type="spellEnd"/>
      <w:r w:rsidR="006875AF">
        <w:t xml:space="preserve"> </w:t>
      </w:r>
      <w:proofErr w:type="spellStart"/>
      <w:r w:rsidR="006875AF">
        <w:t>pleidleisio</w:t>
      </w:r>
      <w:proofErr w:type="spellEnd"/>
      <w:r w:rsidR="006875AF">
        <w:t xml:space="preserve"> </w:t>
      </w:r>
      <w:proofErr w:type="spellStart"/>
      <w:r w:rsidR="006875AF">
        <w:t>eto</w:t>
      </w:r>
      <w:proofErr w:type="spellEnd"/>
      <w:r w:rsidR="006875AF">
        <w:t xml:space="preserve"> </w:t>
      </w:r>
      <w:proofErr w:type="spellStart"/>
      <w:r w:rsidR="006875AF">
        <w:t>yn</w:t>
      </w:r>
      <w:proofErr w:type="spellEnd"/>
      <w:r w:rsidR="006875AF">
        <w:t xml:space="preserve"> y </w:t>
      </w:r>
      <w:proofErr w:type="spellStart"/>
      <w:r w:rsidR="006875AF">
        <w:t>dyfodol</w:t>
      </w:r>
      <w:proofErr w:type="spellEnd"/>
      <w:r w:rsidR="006875AF">
        <w:t xml:space="preserve">; </w:t>
      </w:r>
      <w:proofErr w:type="spellStart"/>
      <w:r w:rsidR="006875AF">
        <w:t>dywedodd</w:t>
      </w:r>
      <w:proofErr w:type="spellEnd"/>
      <w:r w:rsidR="006875AF">
        <w:t xml:space="preserve"> 3% </w:t>
      </w:r>
      <w:proofErr w:type="spellStart"/>
      <w:r w:rsidR="006875AF">
        <w:t>arall</w:t>
      </w:r>
      <w:proofErr w:type="spellEnd"/>
      <w:r w:rsidR="006875AF">
        <w:t xml:space="preserve"> </w:t>
      </w:r>
      <w:proofErr w:type="spellStart"/>
      <w:r w:rsidR="006875AF">
        <w:t>nad</w:t>
      </w:r>
      <w:proofErr w:type="spellEnd"/>
      <w:r w:rsidR="006875AF">
        <w:t xml:space="preserve"> </w:t>
      </w:r>
      <w:proofErr w:type="spellStart"/>
      <w:r w:rsidR="006875AF">
        <w:t>oeddent</w:t>
      </w:r>
      <w:proofErr w:type="spellEnd"/>
      <w:r w:rsidR="006875AF">
        <w:t xml:space="preserve"> </w:t>
      </w:r>
      <w:proofErr w:type="spellStart"/>
      <w:r w:rsidR="006875AF">
        <w:t>yn</w:t>
      </w:r>
      <w:proofErr w:type="spellEnd"/>
      <w:r w:rsidR="006875AF">
        <w:t xml:space="preserve"> sicr.</w:t>
      </w:r>
      <w:r w:rsidR="006875AF" w:rsidRPr="006875AF">
        <w:rPr>
          <w:sz w:val="16"/>
          <w:szCs w:val="16"/>
        </w:rPr>
        <w:t>1</w:t>
      </w:r>
      <w:r>
        <w:br/>
      </w:r>
      <w:r>
        <w:br/>
      </w:r>
      <w:r w:rsidR="00C822A9">
        <w:rPr>
          <w:szCs w:val="24"/>
        </w:rPr>
        <w:t xml:space="preserve">4.2 </w:t>
      </w:r>
      <w:proofErr w:type="spellStart"/>
      <w:r w:rsidR="006875AF">
        <w:rPr>
          <w:szCs w:val="24"/>
        </w:rPr>
        <w:t>Mewn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cyferbyniad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i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hyn</w:t>
      </w:r>
      <w:proofErr w:type="spellEnd"/>
      <w:r w:rsidR="006875AF">
        <w:rPr>
          <w:szCs w:val="24"/>
        </w:rPr>
        <w:t xml:space="preserve">, </w:t>
      </w:r>
      <w:proofErr w:type="spellStart"/>
      <w:r w:rsidR="006875AF">
        <w:rPr>
          <w:szCs w:val="24"/>
        </w:rPr>
        <w:t>nid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oedd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gan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bobl</w:t>
      </w:r>
      <w:proofErr w:type="spellEnd"/>
      <w:r w:rsidR="006875AF">
        <w:rPr>
          <w:szCs w:val="24"/>
        </w:rPr>
        <w:t xml:space="preserve"> 16 a 17 </w:t>
      </w:r>
      <w:proofErr w:type="spellStart"/>
      <w:r w:rsidR="006875AF">
        <w:rPr>
          <w:szCs w:val="24"/>
        </w:rPr>
        <w:t>oed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yr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hawl</w:t>
      </w:r>
      <w:proofErr w:type="spellEnd"/>
      <w:r w:rsidR="006875AF">
        <w:rPr>
          <w:szCs w:val="24"/>
        </w:rPr>
        <w:t xml:space="preserve"> </w:t>
      </w:r>
      <w:proofErr w:type="spellStart"/>
      <w:r w:rsidR="00100807">
        <w:rPr>
          <w:szCs w:val="24"/>
        </w:rPr>
        <w:t>i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bleidleisio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refferendwm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yr</w:t>
      </w:r>
      <w:proofErr w:type="spellEnd"/>
      <w:r w:rsidR="006875AF">
        <w:rPr>
          <w:szCs w:val="24"/>
        </w:rPr>
        <w:t xml:space="preserve"> UE, </w:t>
      </w:r>
      <w:proofErr w:type="spellStart"/>
      <w:r w:rsidR="006875AF">
        <w:rPr>
          <w:szCs w:val="24"/>
        </w:rPr>
        <w:t>gydag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amryw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dwyn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sylw</w:t>
      </w:r>
      <w:proofErr w:type="spellEnd"/>
      <w:r w:rsidR="006875AF">
        <w:rPr>
          <w:szCs w:val="24"/>
        </w:rPr>
        <w:t xml:space="preserve"> at y </w:t>
      </w:r>
      <w:proofErr w:type="spellStart"/>
      <w:r w:rsidR="006875AF">
        <w:rPr>
          <w:szCs w:val="24"/>
        </w:rPr>
        <w:t>ffaith</w:t>
      </w:r>
      <w:proofErr w:type="spellEnd"/>
      <w:r w:rsidR="006875AF">
        <w:rPr>
          <w:szCs w:val="24"/>
        </w:rPr>
        <w:t xml:space="preserve"> y </w:t>
      </w:r>
      <w:proofErr w:type="spellStart"/>
      <w:r w:rsidR="006875AF">
        <w:rPr>
          <w:szCs w:val="24"/>
        </w:rPr>
        <w:t>byddai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rhaid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iddynt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fyw</w:t>
      </w:r>
      <w:proofErr w:type="spellEnd"/>
      <w:r w:rsidR="006875AF">
        <w:rPr>
          <w:szCs w:val="24"/>
        </w:rPr>
        <w:t xml:space="preserve"> </w:t>
      </w:r>
      <w:r w:rsidR="006875AF">
        <w:rPr>
          <w:rFonts w:cs="Lucida Sans Unicode"/>
          <w:szCs w:val="24"/>
        </w:rPr>
        <w:t>â</w:t>
      </w:r>
      <w:r w:rsidR="006875AF">
        <w:rPr>
          <w:szCs w:val="24"/>
        </w:rPr>
        <w:t xml:space="preserve"> a </w:t>
      </w:r>
      <w:proofErr w:type="spellStart"/>
      <w:r w:rsidR="006875AF">
        <w:rPr>
          <w:szCs w:val="24"/>
        </w:rPr>
        <w:t>deilliannau’r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canlyniad</w:t>
      </w:r>
      <w:proofErr w:type="spellEnd"/>
      <w:r w:rsidR="006875AF">
        <w:rPr>
          <w:szCs w:val="24"/>
        </w:rPr>
        <w:t xml:space="preserve">, </w:t>
      </w:r>
      <w:proofErr w:type="spellStart"/>
      <w:r w:rsidR="006875AF">
        <w:rPr>
          <w:szCs w:val="24"/>
        </w:rPr>
        <w:t>na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fu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ganddynt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unrhyw</w:t>
      </w:r>
      <w:proofErr w:type="spellEnd"/>
      <w:r w:rsidR="006875AF">
        <w:rPr>
          <w:szCs w:val="24"/>
        </w:rPr>
        <w:t xml:space="preserve"> ran </w:t>
      </w:r>
      <w:proofErr w:type="spellStart"/>
      <w:r w:rsidR="006875AF">
        <w:rPr>
          <w:szCs w:val="24"/>
        </w:rPr>
        <w:t>ynddo</w:t>
      </w:r>
      <w:proofErr w:type="spellEnd"/>
      <w:r w:rsidR="006875AF">
        <w:rPr>
          <w:szCs w:val="24"/>
        </w:rPr>
        <w:t xml:space="preserve">. </w:t>
      </w:r>
      <w:proofErr w:type="spellStart"/>
      <w:r w:rsidR="006875AF">
        <w:rPr>
          <w:szCs w:val="24"/>
        </w:rPr>
        <w:t>Canfu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arolwg</w:t>
      </w:r>
      <w:proofErr w:type="spellEnd"/>
      <w:r w:rsidR="006875AF">
        <w:rPr>
          <w:szCs w:val="24"/>
        </w:rPr>
        <w:t xml:space="preserve"> a </w:t>
      </w:r>
      <w:proofErr w:type="spellStart"/>
      <w:r w:rsidR="006875AF">
        <w:rPr>
          <w:szCs w:val="24"/>
        </w:rPr>
        <w:t>gynhaliwyd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gan</w:t>
      </w:r>
      <w:proofErr w:type="spellEnd"/>
      <w:r w:rsidR="006875AF">
        <w:rPr>
          <w:szCs w:val="24"/>
        </w:rPr>
        <w:t xml:space="preserve"> UCM y </w:t>
      </w:r>
      <w:proofErr w:type="spellStart"/>
      <w:r w:rsidR="006875AF">
        <w:rPr>
          <w:szCs w:val="24"/>
        </w:rPr>
        <w:t>byddai</w:t>
      </w:r>
      <w:proofErr w:type="spellEnd"/>
      <w:r w:rsidR="006875AF">
        <w:rPr>
          <w:szCs w:val="24"/>
        </w:rPr>
        <w:t xml:space="preserve"> 76% o </w:t>
      </w:r>
      <w:proofErr w:type="spellStart"/>
      <w:r w:rsidR="006875AF">
        <w:rPr>
          <w:szCs w:val="24"/>
        </w:rPr>
        <w:t>bobl</w:t>
      </w:r>
      <w:proofErr w:type="spellEnd"/>
      <w:r w:rsidR="006875AF">
        <w:rPr>
          <w:szCs w:val="24"/>
        </w:rPr>
        <w:t xml:space="preserve"> 16 a 17 </w:t>
      </w:r>
      <w:proofErr w:type="spellStart"/>
      <w:r w:rsidR="006875AF">
        <w:rPr>
          <w:szCs w:val="24"/>
        </w:rPr>
        <w:t>oed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wedi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pleidleisio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yn</w:t>
      </w:r>
      <w:proofErr w:type="spellEnd"/>
      <w:r w:rsidR="006875AF">
        <w:rPr>
          <w:szCs w:val="24"/>
        </w:rPr>
        <w:t xml:space="preserve"> y </w:t>
      </w:r>
      <w:proofErr w:type="spellStart"/>
      <w:r w:rsidR="006875AF">
        <w:rPr>
          <w:szCs w:val="24"/>
        </w:rPr>
        <w:t>refferendwm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pe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bai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ganddynt</w:t>
      </w:r>
      <w:proofErr w:type="spellEnd"/>
      <w:r w:rsidR="006875AF">
        <w:rPr>
          <w:szCs w:val="24"/>
        </w:rPr>
        <w:t xml:space="preserve"> y </w:t>
      </w:r>
      <w:proofErr w:type="spellStart"/>
      <w:r w:rsidR="006875AF">
        <w:rPr>
          <w:szCs w:val="24"/>
        </w:rPr>
        <w:t>cyfle</w:t>
      </w:r>
      <w:proofErr w:type="spellEnd"/>
      <w:r w:rsidR="006875AF">
        <w:rPr>
          <w:szCs w:val="24"/>
        </w:rPr>
        <w:t xml:space="preserve">. </w:t>
      </w:r>
      <w:proofErr w:type="spellStart"/>
      <w:r w:rsidR="006875AF">
        <w:rPr>
          <w:szCs w:val="24"/>
        </w:rPr>
        <w:t>Dangosodd</w:t>
      </w:r>
      <w:proofErr w:type="spellEnd"/>
      <w:r w:rsidR="006875AF">
        <w:rPr>
          <w:szCs w:val="24"/>
        </w:rPr>
        <w:t xml:space="preserve"> </w:t>
      </w:r>
      <w:proofErr w:type="gramStart"/>
      <w:r w:rsidR="006875AF">
        <w:rPr>
          <w:szCs w:val="24"/>
        </w:rPr>
        <w:t>un</w:t>
      </w:r>
      <w:proofErr w:type="gram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arolwg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fod</w:t>
      </w:r>
      <w:proofErr w:type="spellEnd"/>
      <w:r w:rsidR="006875AF">
        <w:rPr>
          <w:szCs w:val="24"/>
        </w:rPr>
        <w:t xml:space="preserve"> 54% </w:t>
      </w:r>
      <w:proofErr w:type="spellStart"/>
      <w:r w:rsidR="006875AF">
        <w:rPr>
          <w:szCs w:val="24"/>
        </w:rPr>
        <w:t>o’r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rheiny</w:t>
      </w:r>
      <w:proofErr w:type="spellEnd"/>
      <w:r w:rsidR="006875AF">
        <w:rPr>
          <w:szCs w:val="24"/>
        </w:rPr>
        <w:t xml:space="preserve"> a </w:t>
      </w:r>
      <w:proofErr w:type="spellStart"/>
      <w:r w:rsidR="006875AF">
        <w:rPr>
          <w:szCs w:val="24"/>
        </w:rPr>
        <w:t>oedd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gymwys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i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bleidleisio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bwriadu</w:t>
      </w:r>
      <w:proofErr w:type="spellEnd"/>
      <w:r w:rsidR="006875AF">
        <w:rPr>
          <w:szCs w:val="24"/>
        </w:rPr>
        <w:t xml:space="preserve"> pleidleisio.</w:t>
      </w:r>
      <w:r w:rsidR="006875AF" w:rsidRPr="006875AF">
        <w:rPr>
          <w:sz w:val="16"/>
          <w:szCs w:val="16"/>
        </w:rPr>
        <w:t>2</w:t>
      </w:r>
      <w:r>
        <w:br/>
      </w:r>
      <w:r>
        <w:br/>
      </w:r>
      <w:r w:rsidR="00C822A9" w:rsidRPr="00C822A9">
        <w:rPr>
          <w:szCs w:val="24"/>
        </w:rPr>
        <w:t xml:space="preserve">5. </w:t>
      </w:r>
      <w:proofErr w:type="spellStart"/>
      <w:r w:rsidR="006875AF">
        <w:rPr>
          <w:b/>
          <w:szCs w:val="24"/>
        </w:rPr>
        <w:t>Cwestiwn</w:t>
      </w:r>
      <w:proofErr w:type="spellEnd"/>
      <w:r w:rsidR="006875AF">
        <w:rPr>
          <w:b/>
          <w:szCs w:val="24"/>
        </w:rPr>
        <w:t xml:space="preserve"> 3: </w:t>
      </w:r>
      <w:r w:rsidR="006875AF">
        <w:rPr>
          <w:i/>
          <w:szCs w:val="24"/>
        </w:rPr>
        <w:t xml:space="preserve">A </w:t>
      </w:r>
      <w:proofErr w:type="spellStart"/>
      <w:r w:rsidR="006875AF">
        <w:rPr>
          <w:i/>
          <w:szCs w:val="24"/>
        </w:rPr>
        <w:t>fyddai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gostwng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yr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oed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pleidleisio’n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cael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effaith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ar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ymgysylltiad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neu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gyfranogiad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gwleidyddol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pobl</w:t>
      </w:r>
      <w:proofErr w:type="spellEnd"/>
      <w:r w:rsidR="006875AF">
        <w:rPr>
          <w:i/>
          <w:szCs w:val="24"/>
        </w:rPr>
        <w:t xml:space="preserve"> Ifanc? </w:t>
      </w:r>
      <w:proofErr w:type="spellStart"/>
      <w:r w:rsidR="006875AF">
        <w:rPr>
          <w:i/>
          <w:szCs w:val="24"/>
        </w:rPr>
        <w:t>Oes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unrhyw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ffyrdd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eraill</w:t>
      </w:r>
      <w:proofErr w:type="spellEnd"/>
      <w:r w:rsidR="006875AF">
        <w:rPr>
          <w:i/>
          <w:szCs w:val="24"/>
        </w:rPr>
        <w:t xml:space="preserve"> y </w:t>
      </w:r>
      <w:proofErr w:type="spellStart"/>
      <w:r w:rsidR="006875AF">
        <w:rPr>
          <w:i/>
          <w:szCs w:val="24"/>
        </w:rPr>
        <w:t>gellid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cyflawni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effaith</w:t>
      </w:r>
      <w:proofErr w:type="spellEnd"/>
      <w:r w:rsidR="006875AF">
        <w:rPr>
          <w:i/>
          <w:szCs w:val="24"/>
        </w:rPr>
        <w:t xml:space="preserve"> </w:t>
      </w:r>
      <w:proofErr w:type="spellStart"/>
      <w:r w:rsidR="006875AF">
        <w:rPr>
          <w:i/>
          <w:szCs w:val="24"/>
        </w:rPr>
        <w:t>cyffelyb</w:t>
      </w:r>
      <w:proofErr w:type="spellEnd"/>
      <w:r w:rsidR="006875AF">
        <w:rPr>
          <w:i/>
          <w:szCs w:val="24"/>
        </w:rPr>
        <w:t>?</w:t>
      </w:r>
      <w:r>
        <w:br/>
      </w:r>
      <w:r>
        <w:br/>
      </w:r>
      <w:r w:rsidR="00C822A9">
        <w:rPr>
          <w:szCs w:val="24"/>
        </w:rPr>
        <w:lastRenderedPageBreak/>
        <w:t xml:space="preserve">5.1 </w:t>
      </w:r>
      <w:r w:rsidR="006875AF">
        <w:rPr>
          <w:szCs w:val="24"/>
        </w:rPr>
        <w:t xml:space="preserve">O </w:t>
      </w:r>
      <w:proofErr w:type="spellStart"/>
      <w:r w:rsidR="006875AF">
        <w:rPr>
          <w:szCs w:val="24"/>
        </w:rPr>
        <w:t>fewn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yr</w:t>
      </w:r>
      <w:proofErr w:type="spellEnd"/>
      <w:r w:rsidR="006875AF">
        <w:rPr>
          <w:szCs w:val="24"/>
        </w:rPr>
        <w:t xml:space="preserve"> </w:t>
      </w:r>
      <w:proofErr w:type="spellStart"/>
      <w:r w:rsidR="0024010D">
        <w:rPr>
          <w:szCs w:val="24"/>
        </w:rPr>
        <w:t>a</w:t>
      </w:r>
      <w:r w:rsidR="006875AF">
        <w:rPr>
          <w:szCs w:val="24"/>
        </w:rPr>
        <w:t>mgylchedd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gwleidyddol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cyfredol</w:t>
      </w:r>
      <w:proofErr w:type="spellEnd"/>
      <w:r w:rsidR="006875AF">
        <w:rPr>
          <w:szCs w:val="24"/>
        </w:rPr>
        <w:t xml:space="preserve">, </w:t>
      </w:r>
      <w:proofErr w:type="spellStart"/>
      <w:r w:rsidR="006875AF">
        <w:rPr>
          <w:szCs w:val="24"/>
        </w:rPr>
        <w:t>llae</w:t>
      </w:r>
      <w:proofErr w:type="spellEnd"/>
      <w:r w:rsidR="006875AF">
        <w:rPr>
          <w:szCs w:val="24"/>
        </w:rPr>
        <w:t xml:space="preserve"> </w:t>
      </w:r>
      <w:proofErr w:type="spellStart"/>
      <w:proofErr w:type="gramStart"/>
      <w:r w:rsidR="006875AF">
        <w:rPr>
          <w:szCs w:val="24"/>
        </w:rPr>
        <w:t>mae</w:t>
      </w:r>
      <w:proofErr w:type="spellEnd"/>
      <w:proofErr w:type="gram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llawer</w:t>
      </w:r>
      <w:proofErr w:type="spellEnd"/>
      <w:r w:rsidR="006875AF">
        <w:rPr>
          <w:szCs w:val="24"/>
        </w:rPr>
        <w:t xml:space="preserve"> o </w:t>
      </w:r>
      <w:proofErr w:type="spellStart"/>
      <w:r w:rsidR="006875AF">
        <w:rPr>
          <w:szCs w:val="24"/>
        </w:rPr>
        <w:t>bobl</w:t>
      </w:r>
      <w:proofErr w:type="spellEnd"/>
      <w:r w:rsidR="006875AF">
        <w:rPr>
          <w:szCs w:val="24"/>
        </w:rPr>
        <w:t xml:space="preserve"> Ifanc </w:t>
      </w:r>
      <w:proofErr w:type="spellStart"/>
      <w:r w:rsidR="006875AF">
        <w:rPr>
          <w:szCs w:val="24"/>
        </w:rPr>
        <w:t>yn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teimlo’n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ddigyswllt</w:t>
      </w:r>
      <w:proofErr w:type="spellEnd"/>
      <w:r w:rsidR="006875AF">
        <w:rPr>
          <w:szCs w:val="24"/>
        </w:rPr>
        <w:t xml:space="preserve"> </w:t>
      </w:r>
      <w:r w:rsidR="006875AF">
        <w:rPr>
          <w:rFonts w:cs="Lucida Sans Unicode"/>
          <w:szCs w:val="24"/>
        </w:rPr>
        <w:t>â</w:t>
      </w:r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gwleidyddiaeth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ynghyd</w:t>
      </w:r>
      <w:proofErr w:type="spellEnd"/>
      <w:r w:rsidR="006875AF">
        <w:rPr>
          <w:szCs w:val="24"/>
        </w:rPr>
        <w:t xml:space="preserve"> </w:t>
      </w:r>
      <w:r w:rsidR="006875AF">
        <w:rPr>
          <w:rFonts w:cs="Lucida Sans Unicode"/>
          <w:szCs w:val="24"/>
        </w:rPr>
        <w:t>â</w:t>
      </w:r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diffyg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rheolaeth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dros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eu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dyfodol</w:t>
      </w:r>
      <w:proofErr w:type="spellEnd"/>
      <w:r w:rsidR="006875AF">
        <w:rPr>
          <w:szCs w:val="24"/>
        </w:rPr>
        <w:t xml:space="preserve">, </w:t>
      </w:r>
      <w:proofErr w:type="spellStart"/>
      <w:r w:rsidR="006875AF">
        <w:rPr>
          <w:szCs w:val="24"/>
        </w:rPr>
        <w:t>byddai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gostwng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yr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oed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pleidleisio’n</w:t>
      </w:r>
      <w:proofErr w:type="spellEnd"/>
      <w:r w:rsidR="006875AF">
        <w:rPr>
          <w:szCs w:val="24"/>
        </w:rPr>
        <w:t xml:space="preserve"> gam </w:t>
      </w:r>
      <w:proofErr w:type="spellStart"/>
      <w:r w:rsidR="006875AF">
        <w:rPr>
          <w:szCs w:val="24"/>
        </w:rPr>
        <w:t>cryf</w:t>
      </w:r>
      <w:proofErr w:type="spellEnd"/>
      <w:r w:rsidR="006875AF">
        <w:rPr>
          <w:szCs w:val="24"/>
        </w:rPr>
        <w:t xml:space="preserve"> a </w:t>
      </w:r>
      <w:proofErr w:type="spellStart"/>
      <w:r w:rsidR="006875AF">
        <w:rPr>
          <w:szCs w:val="24"/>
        </w:rPr>
        <w:t>chadarnhaol</w:t>
      </w:r>
      <w:proofErr w:type="spellEnd"/>
      <w:r w:rsidR="006875AF">
        <w:rPr>
          <w:szCs w:val="24"/>
        </w:rPr>
        <w:t xml:space="preserve"> at </w:t>
      </w:r>
      <w:proofErr w:type="spellStart"/>
      <w:r w:rsidR="006875AF">
        <w:rPr>
          <w:szCs w:val="24"/>
        </w:rPr>
        <w:t>wella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cyfranogiad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gwleidyddol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ledled</w:t>
      </w:r>
      <w:proofErr w:type="spellEnd"/>
      <w:r w:rsidR="006875AF">
        <w:rPr>
          <w:szCs w:val="24"/>
        </w:rPr>
        <w:t xml:space="preserve"> Cymru.</w:t>
      </w:r>
      <w:r>
        <w:br/>
      </w:r>
      <w:r>
        <w:br/>
      </w:r>
      <w:r w:rsidR="00C822A9">
        <w:rPr>
          <w:szCs w:val="24"/>
        </w:rPr>
        <w:t xml:space="preserve">5.2 </w:t>
      </w:r>
      <w:proofErr w:type="spellStart"/>
      <w:r w:rsidR="006875AF">
        <w:rPr>
          <w:szCs w:val="24"/>
        </w:rPr>
        <w:t>Er</w:t>
      </w:r>
      <w:proofErr w:type="spellEnd"/>
      <w:r w:rsidR="006875AF">
        <w:rPr>
          <w:szCs w:val="24"/>
        </w:rPr>
        <w:t xml:space="preserve"> y </w:t>
      </w:r>
      <w:proofErr w:type="spellStart"/>
      <w:r w:rsidR="006875AF">
        <w:rPr>
          <w:szCs w:val="24"/>
        </w:rPr>
        <w:t>byddai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gostwng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yr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oed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pleidleisio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i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gynnwys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pobl</w:t>
      </w:r>
      <w:proofErr w:type="spellEnd"/>
      <w:r w:rsidR="006875AF">
        <w:rPr>
          <w:szCs w:val="24"/>
        </w:rPr>
        <w:t xml:space="preserve"> 16 a 17 </w:t>
      </w:r>
      <w:proofErr w:type="spellStart"/>
      <w:r w:rsidR="006875AF">
        <w:rPr>
          <w:szCs w:val="24"/>
        </w:rPr>
        <w:t>oed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cael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effaith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gadarnhaol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ar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ymgysylltiad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ieuenctid</w:t>
      </w:r>
      <w:proofErr w:type="spellEnd"/>
      <w:r w:rsidR="006875AF">
        <w:rPr>
          <w:szCs w:val="24"/>
        </w:rPr>
        <w:t xml:space="preserve">, </w:t>
      </w:r>
      <w:proofErr w:type="spellStart"/>
      <w:proofErr w:type="gramStart"/>
      <w:r w:rsidR="006875AF">
        <w:rPr>
          <w:szCs w:val="24"/>
        </w:rPr>
        <w:t>ni</w:t>
      </w:r>
      <w:proofErr w:type="spellEnd"/>
      <w:proofErr w:type="gram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allwn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ddibynnu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ar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hyn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unig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i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wella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cyfranogiad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gwleidyddol</w:t>
      </w:r>
      <w:proofErr w:type="spellEnd"/>
      <w:r w:rsidR="006875AF">
        <w:rPr>
          <w:szCs w:val="24"/>
        </w:rPr>
        <w:t>.</w:t>
      </w:r>
      <w:r w:rsidR="00BA63E9">
        <w:rPr>
          <w:szCs w:val="24"/>
        </w:rPr>
        <w:t xml:space="preserve"> </w:t>
      </w:r>
      <w:r>
        <w:br/>
      </w:r>
      <w:r>
        <w:br/>
      </w:r>
      <w:r w:rsidR="00BA63E9">
        <w:rPr>
          <w:szCs w:val="24"/>
        </w:rPr>
        <w:t xml:space="preserve">5.3 </w:t>
      </w:r>
      <w:r w:rsidR="006875AF">
        <w:rPr>
          <w:szCs w:val="24"/>
        </w:rPr>
        <w:t xml:space="preserve">Mae UCM </w:t>
      </w:r>
      <w:proofErr w:type="spellStart"/>
      <w:r w:rsidR="006875AF">
        <w:rPr>
          <w:szCs w:val="24"/>
        </w:rPr>
        <w:t>Cymru’n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gwbl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gefnogol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i’r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argymhellion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yngl</w:t>
      </w:r>
      <w:r w:rsidR="006875AF">
        <w:rPr>
          <w:rFonts w:cs="Lucida Sans Unicode"/>
          <w:szCs w:val="24"/>
        </w:rPr>
        <w:t>ŷ</w:t>
      </w:r>
      <w:r w:rsidR="006875AF">
        <w:rPr>
          <w:szCs w:val="24"/>
        </w:rPr>
        <w:t>n</w:t>
      </w:r>
      <w:proofErr w:type="spellEnd"/>
      <w:r w:rsidR="006875AF">
        <w:rPr>
          <w:szCs w:val="24"/>
        </w:rPr>
        <w:t xml:space="preserve"> </w:t>
      </w:r>
      <w:proofErr w:type="gramStart"/>
      <w:r w:rsidR="00EA2988">
        <w:rPr>
          <w:rFonts w:cs="Lucida Sans Unicode"/>
          <w:szCs w:val="24"/>
        </w:rPr>
        <w:t>ag</w:t>
      </w:r>
      <w:proofErr w:type="gram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addysg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ddinasyddiaeth</w:t>
      </w:r>
      <w:proofErr w:type="spellEnd"/>
      <w:r w:rsidR="00EA2988">
        <w:rPr>
          <w:rFonts w:cs="Lucida Sans Unicode"/>
          <w:szCs w:val="24"/>
        </w:rPr>
        <w:t xml:space="preserve"> a </w:t>
      </w:r>
      <w:proofErr w:type="spellStart"/>
      <w:r w:rsidR="00EA2988">
        <w:rPr>
          <w:rFonts w:cs="Lucida Sans Unicode"/>
          <w:szCs w:val="24"/>
        </w:rPr>
        <w:t>amlinellir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yn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Adolygiad</w:t>
      </w:r>
      <w:proofErr w:type="spellEnd"/>
      <w:r w:rsidR="00EA2988">
        <w:rPr>
          <w:rFonts w:cs="Lucida Sans Unicode"/>
          <w:szCs w:val="24"/>
        </w:rPr>
        <w:t xml:space="preserve"> Donaldson. </w:t>
      </w:r>
      <w:proofErr w:type="spellStart"/>
      <w:r w:rsidR="00EA2988">
        <w:rPr>
          <w:rFonts w:cs="Lucida Sans Unicode"/>
          <w:szCs w:val="24"/>
        </w:rPr>
        <w:t>Credwn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fod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addysg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ddinasyddiaeth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yn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hanfodol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i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ddarparu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pobl</w:t>
      </w:r>
      <w:proofErr w:type="spellEnd"/>
      <w:r w:rsidR="00EA2988">
        <w:rPr>
          <w:rFonts w:cs="Lucida Sans Unicode"/>
          <w:szCs w:val="24"/>
        </w:rPr>
        <w:t xml:space="preserve"> Ifanc </w:t>
      </w:r>
      <w:proofErr w:type="spellStart"/>
      <w:r w:rsidR="00EA2988">
        <w:rPr>
          <w:rFonts w:cs="Lucida Sans Unicode"/>
          <w:szCs w:val="24"/>
        </w:rPr>
        <w:t>â’r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wybodaeth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a’r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hyder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i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fod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yn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ddinasyddion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gweithredol</w:t>
      </w:r>
      <w:proofErr w:type="spellEnd"/>
      <w:r w:rsidR="00EA2988">
        <w:rPr>
          <w:rFonts w:cs="Lucida Sans Unicode"/>
          <w:szCs w:val="24"/>
        </w:rPr>
        <w:t xml:space="preserve">. </w:t>
      </w:r>
      <w:proofErr w:type="spellStart"/>
      <w:r w:rsidR="00EA2988">
        <w:rPr>
          <w:rFonts w:cs="Lucida Sans Unicode"/>
          <w:szCs w:val="24"/>
        </w:rPr>
        <w:t>Er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mwyn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sicrhau</w:t>
      </w:r>
      <w:proofErr w:type="spellEnd"/>
      <w:r w:rsidR="00EA2988">
        <w:rPr>
          <w:rFonts w:cs="Lucida Sans Unicode"/>
          <w:szCs w:val="24"/>
        </w:rPr>
        <w:t xml:space="preserve"> bod </w:t>
      </w:r>
      <w:proofErr w:type="spellStart"/>
      <w:r w:rsidR="00EA2988">
        <w:rPr>
          <w:rFonts w:cs="Lucida Sans Unicode"/>
          <w:szCs w:val="24"/>
        </w:rPr>
        <w:t>yr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argymhellion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hyn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yn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llwyddiannus</w:t>
      </w:r>
      <w:proofErr w:type="spellEnd"/>
      <w:r w:rsidR="00EA2988">
        <w:rPr>
          <w:rFonts w:cs="Lucida Sans Unicode"/>
          <w:szCs w:val="24"/>
        </w:rPr>
        <w:t xml:space="preserve">, </w:t>
      </w:r>
      <w:proofErr w:type="spellStart"/>
      <w:r w:rsidR="00EA2988">
        <w:rPr>
          <w:rFonts w:cs="Lucida Sans Unicode"/>
          <w:szCs w:val="24"/>
        </w:rPr>
        <w:t>rydym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yn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cytuno’n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gryf</w:t>
      </w:r>
      <w:proofErr w:type="spellEnd"/>
      <w:r w:rsidR="00EA2988">
        <w:rPr>
          <w:rFonts w:cs="Lucida Sans Unicode"/>
          <w:szCs w:val="24"/>
        </w:rPr>
        <w:t xml:space="preserve"> â </w:t>
      </w:r>
      <w:proofErr w:type="spellStart"/>
      <w:r w:rsidR="00EA2988">
        <w:rPr>
          <w:rFonts w:cs="Lucida Sans Unicode"/>
          <w:szCs w:val="24"/>
        </w:rPr>
        <w:t>galwadau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  <w:u w:val="single"/>
        </w:rPr>
        <w:t>Cymdeithas</w:t>
      </w:r>
      <w:proofErr w:type="spellEnd"/>
      <w:r w:rsidR="00EA2988">
        <w:rPr>
          <w:rFonts w:cs="Lucida Sans Unicode"/>
          <w:szCs w:val="24"/>
          <w:u w:val="single"/>
        </w:rPr>
        <w:t xml:space="preserve"> Newid </w:t>
      </w:r>
      <w:proofErr w:type="spellStart"/>
      <w:r w:rsidR="00EA2988">
        <w:rPr>
          <w:rFonts w:cs="Lucida Sans Unicode"/>
          <w:szCs w:val="24"/>
          <w:u w:val="single"/>
        </w:rPr>
        <w:t>Etholiadol</w:t>
      </w:r>
      <w:proofErr w:type="spellEnd"/>
      <w:r w:rsidR="00EA2988">
        <w:rPr>
          <w:rFonts w:cs="Lucida Sans Unicode"/>
          <w:szCs w:val="24"/>
          <w:u w:val="single"/>
        </w:rPr>
        <w:t xml:space="preserve"> Cymru </w:t>
      </w:r>
      <w:proofErr w:type="spellStart"/>
      <w:r w:rsidR="00EA2988">
        <w:rPr>
          <w:rFonts w:cs="Lucida Sans Unicode"/>
          <w:szCs w:val="24"/>
        </w:rPr>
        <w:t>i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sicrhau</w:t>
      </w:r>
      <w:proofErr w:type="spellEnd"/>
      <w:r w:rsidR="00EA2988">
        <w:rPr>
          <w:rFonts w:cs="Lucida Sans Unicode"/>
          <w:szCs w:val="24"/>
        </w:rPr>
        <w:t xml:space="preserve"> bod </w:t>
      </w:r>
      <w:proofErr w:type="spellStart"/>
      <w:r w:rsidR="00EA2988">
        <w:rPr>
          <w:rFonts w:cs="Lucida Sans Unicode"/>
          <w:szCs w:val="24"/>
        </w:rPr>
        <w:t>hyn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yn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cael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ei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gyllido’n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ddigonol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a’i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flaenoriaethau’n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effeithiol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gan</w:t>
      </w:r>
      <w:proofErr w:type="spellEnd"/>
      <w:r w:rsidR="00EA2988">
        <w:rPr>
          <w:rFonts w:cs="Lucida Sans Unicode"/>
          <w:szCs w:val="24"/>
        </w:rPr>
        <w:t xml:space="preserve"> </w:t>
      </w:r>
      <w:proofErr w:type="spellStart"/>
      <w:r w:rsidR="00EA2988">
        <w:rPr>
          <w:rFonts w:cs="Lucida Sans Unicode"/>
          <w:szCs w:val="24"/>
        </w:rPr>
        <w:t>Lywodraeth</w:t>
      </w:r>
      <w:proofErr w:type="spellEnd"/>
      <w:r w:rsidR="00EA2988">
        <w:rPr>
          <w:rFonts w:cs="Lucida Sans Unicode"/>
          <w:szCs w:val="24"/>
        </w:rPr>
        <w:t xml:space="preserve"> Cymru. </w:t>
      </w:r>
      <w:r w:rsidR="00EA2988">
        <w:rPr>
          <w:rFonts w:cs="Lucida Sans Unicode"/>
          <w:szCs w:val="24"/>
        </w:rPr>
        <w:br/>
      </w:r>
      <w:r>
        <w:br/>
      </w:r>
      <w:r w:rsidR="00BA63E9">
        <w:rPr>
          <w:szCs w:val="24"/>
        </w:rPr>
        <w:t xml:space="preserve">5.4 </w:t>
      </w:r>
      <w:proofErr w:type="spellStart"/>
      <w:r w:rsidR="006875AF">
        <w:rPr>
          <w:szCs w:val="24"/>
        </w:rPr>
        <w:t>Er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mwyn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paratoi</w:t>
      </w:r>
      <w:proofErr w:type="spellEnd"/>
      <w:r w:rsidR="006875AF">
        <w:rPr>
          <w:szCs w:val="24"/>
        </w:rPr>
        <w:t xml:space="preserve"> </w:t>
      </w:r>
      <w:proofErr w:type="spellStart"/>
      <w:r w:rsidR="006875AF">
        <w:rPr>
          <w:szCs w:val="24"/>
        </w:rPr>
        <w:t>pobl</w:t>
      </w:r>
      <w:proofErr w:type="spellEnd"/>
      <w:r w:rsidR="006875AF">
        <w:rPr>
          <w:szCs w:val="24"/>
        </w:rPr>
        <w:t xml:space="preserve"> Ifanc </w:t>
      </w:r>
      <w:proofErr w:type="spellStart"/>
      <w:r w:rsidR="00D90DED">
        <w:rPr>
          <w:szCs w:val="24"/>
        </w:rPr>
        <w:t>yn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effeithiol</w:t>
      </w:r>
      <w:proofErr w:type="spellEnd"/>
      <w:r w:rsidR="00D90DED">
        <w:rPr>
          <w:szCs w:val="24"/>
        </w:rPr>
        <w:t xml:space="preserve"> at </w:t>
      </w:r>
      <w:proofErr w:type="spellStart"/>
      <w:r w:rsidR="00D90DED">
        <w:rPr>
          <w:szCs w:val="24"/>
        </w:rPr>
        <w:t>gyfranogi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mewn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democratiaeth</w:t>
      </w:r>
      <w:proofErr w:type="spellEnd"/>
      <w:r w:rsidR="00D90DED">
        <w:rPr>
          <w:szCs w:val="24"/>
        </w:rPr>
        <w:t xml:space="preserve">, </w:t>
      </w:r>
      <w:proofErr w:type="spellStart"/>
      <w:r w:rsidR="00D90DED">
        <w:rPr>
          <w:szCs w:val="24"/>
        </w:rPr>
        <w:t>rhaid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i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addysg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ddinasyddiaeth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gynnwys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addysg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wleidyddol</w:t>
      </w:r>
      <w:proofErr w:type="spellEnd"/>
      <w:r w:rsidR="00D90DED">
        <w:rPr>
          <w:szCs w:val="24"/>
        </w:rPr>
        <w:t xml:space="preserve">. </w:t>
      </w:r>
      <w:proofErr w:type="spellStart"/>
      <w:r w:rsidR="00D90DED">
        <w:rPr>
          <w:szCs w:val="24"/>
        </w:rPr>
        <w:t>Credwn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fod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addysg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wleidyddol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yn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hanfodol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ar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gyfer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pobl</w:t>
      </w:r>
      <w:proofErr w:type="spellEnd"/>
      <w:r w:rsidR="00D90DED">
        <w:rPr>
          <w:szCs w:val="24"/>
        </w:rPr>
        <w:t xml:space="preserve"> Ifanc </w:t>
      </w:r>
      <w:proofErr w:type="spellStart"/>
      <w:r w:rsidR="00D90DED">
        <w:rPr>
          <w:szCs w:val="24"/>
        </w:rPr>
        <w:t>yng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Nghymru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er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mwyn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iddynt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feithrin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dealltwriaeth</w:t>
      </w:r>
      <w:proofErr w:type="spellEnd"/>
      <w:r w:rsidR="00D90DED">
        <w:rPr>
          <w:szCs w:val="24"/>
        </w:rPr>
        <w:t xml:space="preserve"> </w:t>
      </w:r>
      <w:proofErr w:type="spellStart"/>
      <w:r w:rsidR="00D90DED">
        <w:rPr>
          <w:szCs w:val="24"/>
        </w:rPr>
        <w:t>yngl</w:t>
      </w:r>
      <w:r w:rsidR="00D90DED">
        <w:rPr>
          <w:rFonts w:cs="Lucida Sans Unicode"/>
          <w:szCs w:val="24"/>
        </w:rPr>
        <w:t>ŷ</w:t>
      </w:r>
      <w:r w:rsidR="00D90DED">
        <w:rPr>
          <w:szCs w:val="24"/>
        </w:rPr>
        <w:t>n</w:t>
      </w:r>
      <w:proofErr w:type="spellEnd"/>
      <w:r w:rsidR="00D90DED">
        <w:rPr>
          <w:szCs w:val="24"/>
        </w:rPr>
        <w:t xml:space="preserve"> </w:t>
      </w:r>
      <w:r w:rsidR="00D90DED">
        <w:rPr>
          <w:rFonts w:cs="Lucida Sans Unicode"/>
          <w:szCs w:val="24"/>
        </w:rPr>
        <w:t>â</w:t>
      </w:r>
      <w:r w:rsidR="00D90DED">
        <w:rPr>
          <w:szCs w:val="24"/>
        </w:rPr>
        <w:t xml:space="preserve"> </w:t>
      </w:r>
      <w:proofErr w:type="spellStart"/>
      <w:r w:rsidR="00080DA4">
        <w:rPr>
          <w:szCs w:val="24"/>
        </w:rPr>
        <w:t>sut</w:t>
      </w:r>
      <w:proofErr w:type="spellEnd"/>
      <w:r w:rsidR="00080DA4">
        <w:rPr>
          <w:szCs w:val="24"/>
        </w:rPr>
        <w:t xml:space="preserve"> </w:t>
      </w:r>
      <w:proofErr w:type="spellStart"/>
      <w:r w:rsidR="00080DA4">
        <w:rPr>
          <w:szCs w:val="24"/>
        </w:rPr>
        <w:t>mae’r</w:t>
      </w:r>
      <w:proofErr w:type="spellEnd"/>
      <w:r w:rsidR="00080DA4">
        <w:rPr>
          <w:szCs w:val="24"/>
        </w:rPr>
        <w:t xml:space="preserve"> </w:t>
      </w:r>
      <w:proofErr w:type="spellStart"/>
      <w:r w:rsidR="00080DA4">
        <w:rPr>
          <w:szCs w:val="24"/>
        </w:rPr>
        <w:t>penderfyniadau</w:t>
      </w:r>
      <w:proofErr w:type="spellEnd"/>
      <w:r w:rsidR="00080DA4">
        <w:rPr>
          <w:szCs w:val="24"/>
        </w:rPr>
        <w:t xml:space="preserve"> a </w:t>
      </w:r>
      <w:proofErr w:type="spellStart"/>
      <w:r w:rsidR="00080DA4">
        <w:rPr>
          <w:szCs w:val="24"/>
        </w:rPr>
        <w:t>wneir</w:t>
      </w:r>
      <w:proofErr w:type="spellEnd"/>
      <w:r w:rsidR="00080DA4">
        <w:rPr>
          <w:szCs w:val="24"/>
        </w:rPr>
        <w:t xml:space="preserve"> </w:t>
      </w:r>
      <w:proofErr w:type="spellStart"/>
      <w:r w:rsidR="00080DA4">
        <w:rPr>
          <w:szCs w:val="24"/>
        </w:rPr>
        <w:t>yn</w:t>
      </w:r>
      <w:proofErr w:type="spellEnd"/>
      <w:r w:rsidR="00080DA4">
        <w:rPr>
          <w:szCs w:val="24"/>
        </w:rPr>
        <w:t xml:space="preserve"> San </w:t>
      </w:r>
      <w:proofErr w:type="spellStart"/>
      <w:r w:rsidR="00080DA4">
        <w:rPr>
          <w:szCs w:val="24"/>
        </w:rPr>
        <w:t>Steffan</w:t>
      </w:r>
      <w:proofErr w:type="spellEnd"/>
      <w:r w:rsidR="00080DA4">
        <w:rPr>
          <w:szCs w:val="24"/>
        </w:rPr>
        <w:t xml:space="preserve">, </w:t>
      </w:r>
      <w:proofErr w:type="spellStart"/>
      <w:r w:rsidR="00080DA4">
        <w:rPr>
          <w:szCs w:val="24"/>
        </w:rPr>
        <w:t>yn</w:t>
      </w:r>
      <w:proofErr w:type="spellEnd"/>
      <w:r w:rsidR="00080DA4">
        <w:rPr>
          <w:szCs w:val="24"/>
        </w:rPr>
        <w:t xml:space="preserve"> y Cynulliad </w:t>
      </w:r>
      <w:proofErr w:type="spellStart"/>
      <w:r w:rsidR="00080DA4">
        <w:rPr>
          <w:szCs w:val="24"/>
        </w:rPr>
        <w:t>Cenedlaethol</w:t>
      </w:r>
      <w:proofErr w:type="spellEnd"/>
      <w:r w:rsidR="00080DA4">
        <w:rPr>
          <w:szCs w:val="24"/>
        </w:rPr>
        <w:t xml:space="preserve"> </w:t>
      </w:r>
      <w:r w:rsidR="004A12D3">
        <w:rPr>
          <w:szCs w:val="24"/>
        </w:rPr>
        <w:t xml:space="preserve">ac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cynghorau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lleol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effeithio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bywydau</w:t>
      </w:r>
      <w:proofErr w:type="spellEnd"/>
      <w:r w:rsidR="004A12D3">
        <w:rPr>
          <w:szCs w:val="24"/>
        </w:rPr>
        <w:t xml:space="preserve">, a </w:t>
      </w:r>
      <w:proofErr w:type="spellStart"/>
      <w:r w:rsidR="004A12D3">
        <w:rPr>
          <w:szCs w:val="24"/>
        </w:rPr>
        <w:t>sut</w:t>
      </w:r>
      <w:proofErr w:type="spellEnd"/>
      <w:r w:rsidR="004A12D3">
        <w:rPr>
          <w:szCs w:val="24"/>
        </w:rPr>
        <w:t xml:space="preserve"> y gallant </w:t>
      </w:r>
      <w:proofErr w:type="spellStart"/>
      <w:r w:rsidR="004A12D3">
        <w:rPr>
          <w:szCs w:val="24"/>
        </w:rPr>
        <w:t>ddylanwadu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ar</w:t>
      </w:r>
      <w:proofErr w:type="spellEnd"/>
      <w:r w:rsidR="004A12D3">
        <w:rPr>
          <w:szCs w:val="24"/>
        </w:rPr>
        <w:t xml:space="preserve"> y </w:t>
      </w:r>
      <w:proofErr w:type="spellStart"/>
      <w:r w:rsidR="004A12D3">
        <w:rPr>
          <w:szCs w:val="24"/>
        </w:rPr>
        <w:t>penderfyniadau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hyn</w:t>
      </w:r>
      <w:proofErr w:type="spellEnd"/>
      <w:r w:rsidR="004A12D3">
        <w:rPr>
          <w:szCs w:val="24"/>
        </w:rPr>
        <w:t>.</w:t>
      </w:r>
      <w:r w:rsidR="00EA2988">
        <w:rPr>
          <w:rFonts w:cs="Lucida Sans Unicode"/>
          <w:szCs w:val="24"/>
        </w:rPr>
        <w:br/>
      </w:r>
      <w:r w:rsidR="00EA2988">
        <w:rPr>
          <w:rFonts w:cs="Lucida Sans Unicode"/>
          <w:szCs w:val="24"/>
        </w:rPr>
        <w:br/>
      </w:r>
      <w:r w:rsidR="00BA63E9">
        <w:rPr>
          <w:szCs w:val="24"/>
        </w:rPr>
        <w:t xml:space="preserve">5.5 </w:t>
      </w:r>
      <w:r w:rsidR="004A12D3">
        <w:rPr>
          <w:szCs w:val="24"/>
        </w:rPr>
        <w:t xml:space="preserve">Cred UCM Cymru </w:t>
      </w:r>
      <w:proofErr w:type="spellStart"/>
      <w:r w:rsidR="004A12D3">
        <w:rPr>
          <w:szCs w:val="24"/>
        </w:rPr>
        <w:t>ei</w:t>
      </w:r>
      <w:proofErr w:type="spellEnd"/>
      <w:r w:rsidR="004A12D3">
        <w:rPr>
          <w:szCs w:val="24"/>
        </w:rPr>
        <w:t xml:space="preserve"> bod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hanfodol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bwysig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addysg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ddinasyddiaeth</w:t>
      </w:r>
      <w:proofErr w:type="spellEnd"/>
      <w:r w:rsidR="004A12D3">
        <w:rPr>
          <w:szCs w:val="24"/>
        </w:rPr>
        <w:t xml:space="preserve"> </w:t>
      </w:r>
      <w:proofErr w:type="spellStart"/>
      <w:proofErr w:type="gramStart"/>
      <w:r w:rsidR="004A12D3">
        <w:rPr>
          <w:szCs w:val="24"/>
        </w:rPr>
        <w:t>gael</w:t>
      </w:r>
      <w:proofErr w:type="spellEnd"/>
      <w:proofErr w:type="gram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chyflwyno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mewn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ysgolion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ledled</w:t>
      </w:r>
      <w:proofErr w:type="spellEnd"/>
      <w:r w:rsidR="004A12D3">
        <w:rPr>
          <w:szCs w:val="24"/>
        </w:rPr>
        <w:t xml:space="preserve"> Cymru, </w:t>
      </w:r>
      <w:proofErr w:type="spellStart"/>
      <w:r w:rsidR="004A12D3">
        <w:rPr>
          <w:szCs w:val="24"/>
        </w:rPr>
        <w:t>ond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ni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ddylai</w:t>
      </w:r>
      <w:proofErr w:type="spellEnd"/>
      <w:r w:rsidR="004A12D3">
        <w:rPr>
          <w:szCs w:val="24"/>
        </w:rPr>
        <w:t xml:space="preserve"> hon </w:t>
      </w:r>
      <w:proofErr w:type="spellStart"/>
      <w:r w:rsidR="004A12D3">
        <w:rPr>
          <w:szCs w:val="24"/>
        </w:rPr>
        <w:t>fod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unig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ffordd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mae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pobl</w:t>
      </w:r>
      <w:proofErr w:type="spellEnd"/>
      <w:r w:rsidR="004A12D3">
        <w:rPr>
          <w:szCs w:val="24"/>
        </w:rPr>
        <w:t xml:space="preserve"> Ifanc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dysgu</w:t>
      </w:r>
      <w:proofErr w:type="spellEnd"/>
      <w:r w:rsidR="004A12D3">
        <w:rPr>
          <w:szCs w:val="24"/>
        </w:rPr>
        <w:t xml:space="preserve"> am </w:t>
      </w:r>
      <w:proofErr w:type="spellStart"/>
      <w:r w:rsidR="004A12D3">
        <w:rPr>
          <w:szCs w:val="24"/>
        </w:rPr>
        <w:t>wleidyddiaeth</w:t>
      </w:r>
      <w:proofErr w:type="spellEnd"/>
      <w:r w:rsidR="004A12D3">
        <w:rPr>
          <w:szCs w:val="24"/>
        </w:rPr>
        <w:t xml:space="preserve">. </w:t>
      </w:r>
      <w:proofErr w:type="spellStart"/>
      <w:r w:rsidR="004A12D3">
        <w:rPr>
          <w:szCs w:val="24"/>
        </w:rPr>
        <w:t>Rydym</w:t>
      </w:r>
      <w:proofErr w:type="spellEnd"/>
      <w:r w:rsidR="004A12D3">
        <w:rPr>
          <w:szCs w:val="24"/>
        </w:rPr>
        <w:t xml:space="preserve"> o </w:t>
      </w:r>
      <w:proofErr w:type="spellStart"/>
      <w:r w:rsidR="004A12D3">
        <w:rPr>
          <w:szCs w:val="24"/>
        </w:rPr>
        <w:t>blaid</w:t>
      </w:r>
      <w:proofErr w:type="spellEnd"/>
      <w:r w:rsidR="004A12D3">
        <w:rPr>
          <w:szCs w:val="24"/>
        </w:rPr>
        <w:t xml:space="preserve"> ‘</w:t>
      </w:r>
      <w:proofErr w:type="spellStart"/>
      <w:r w:rsidR="004A12D3">
        <w:rPr>
          <w:szCs w:val="24"/>
        </w:rPr>
        <w:t>dysgu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drwy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wneud</w:t>
      </w:r>
      <w:proofErr w:type="spellEnd"/>
      <w:r w:rsidR="004A12D3">
        <w:rPr>
          <w:szCs w:val="24"/>
        </w:rPr>
        <w:t xml:space="preserve">’ </w:t>
      </w:r>
      <w:proofErr w:type="spellStart"/>
      <w:r w:rsidR="004A12D3">
        <w:rPr>
          <w:szCs w:val="24"/>
        </w:rPr>
        <w:t>lle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caiff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pobl</w:t>
      </w:r>
      <w:proofErr w:type="spellEnd"/>
      <w:r w:rsidR="004A12D3">
        <w:rPr>
          <w:szCs w:val="24"/>
        </w:rPr>
        <w:t xml:space="preserve"> Ifanc y </w:t>
      </w:r>
      <w:proofErr w:type="spellStart"/>
      <w:r w:rsidR="004A12D3">
        <w:rPr>
          <w:szCs w:val="24"/>
        </w:rPr>
        <w:t>cyfle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ymarfer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maent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wedi’i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ddysgu</w:t>
      </w:r>
      <w:proofErr w:type="spellEnd"/>
      <w:r w:rsidR="004A12D3">
        <w:rPr>
          <w:szCs w:val="24"/>
        </w:rPr>
        <w:t>.</w:t>
      </w:r>
      <w:r>
        <w:br/>
      </w:r>
      <w:r>
        <w:br/>
      </w:r>
      <w:r w:rsidR="00BA63E9">
        <w:rPr>
          <w:szCs w:val="24"/>
        </w:rPr>
        <w:t xml:space="preserve">5.6 </w:t>
      </w:r>
      <w:r w:rsidR="004A12D3">
        <w:rPr>
          <w:szCs w:val="24"/>
        </w:rPr>
        <w:t xml:space="preserve">Mae </w:t>
      </w:r>
      <w:proofErr w:type="spellStart"/>
      <w:r w:rsidR="004A12D3">
        <w:rPr>
          <w:szCs w:val="24"/>
        </w:rPr>
        <w:t>ymrwymiad</w:t>
      </w:r>
      <w:proofErr w:type="spellEnd"/>
      <w:r w:rsidR="004A12D3">
        <w:rPr>
          <w:szCs w:val="24"/>
        </w:rPr>
        <w:t xml:space="preserve"> y Cynulliad </w:t>
      </w:r>
      <w:proofErr w:type="spellStart"/>
      <w:r w:rsidR="004A12D3">
        <w:rPr>
          <w:szCs w:val="24"/>
        </w:rPr>
        <w:t>Cenedlaethol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greu</w:t>
      </w:r>
      <w:proofErr w:type="spellEnd"/>
      <w:r w:rsidR="004A12D3">
        <w:rPr>
          <w:szCs w:val="24"/>
        </w:rPr>
        <w:t xml:space="preserve"> Senedd </w:t>
      </w:r>
      <w:proofErr w:type="spellStart"/>
      <w:r w:rsidR="004A12D3">
        <w:rPr>
          <w:szCs w:val="24"/>
        </w:rPr>
        <w:t>Ieuenctid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yng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Nghymru’n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galonogol</w:t>
      </w:r>
      <w:proofErr w:type="spellEnd"/>
      <w:r w:rsidR="004A12D3">
        <w:rPr>
          <w:szCs w:val="24"/>
        </w:rPr>
        <w:t xml:space="preserve">. Mae </w:t>
      </w:r>
      <w:proofErr w:type="spellStart"/>
      <w:r w:rsidR="004A12D3">
        <w:rPr>
          <w:szCs w:val="24"/>
        </w:rPr>
        <w:t>ein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haelodau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wedi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gwneud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glir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ei</w:t>
      </w:r>
      <w:proofErr w:type="spellEnd"/>
      <w:r w:rsidR="004A12D3">
        <w:rPr>
          <w:szCs w:val="24"/>
        </w:rPr>
        <w:t xml:space="preserve"> bod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hanfodol</w:t>
      </w:r>
      <w:proofErr w:type="spellEnd"/>
      <w:r w:rsidR="004A12D3">
        <w:rPr>
          <w:szCs w:val="24"/>
        </w:rPr>
        <w:t xml:space="preserve"> bod </w:t>
      </w:r>
      <w:proofErr w:type="spellStart"/>
      <w:r w:rsidR="004A12D3">
        <w:rPr>
          <w:szCs w:val="24"/>
        </w:rPr>
        <w:t>lleisiau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pobl</w:t>
      </w:r>
      <w:proofErr w:type="spellEnd"/>
      <w:r w:rsidR="004A12D3">
        <w:rPr>
          <w:szCs w:val="24"/>
        </w:rPr>
        <w:t xml:space="preserve"> Ifanc </w:t>
      </w:r>
      <w:proofErr w:type="spellStart"/>
      <w:r w:rsidR="004A12D3">
        <w:rPr>
          <w:szCs w:val="24"/>
        </w:rPr>
        <w:t>ledled</w:t>
      </w:r>
      <w:proofErr w:type="spellEnd"/>
      <w:r w:rsidR="004A12D3">
        <w:rPr>
          <w:szCs w:val="24"/>
        </w:rPr>
        <w:t xml:space="preserve"> Cymru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cael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clywed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gan</w:t>
      </w:r>
      <w:proofErr w:type="spellEnd"/>
      <w:r w:rsidR="004A12D3">
        <w:rPr>
          <w:szCs w:val="24"/>
        </w:rPr>
        <w:t xml:space="preserve"> y </w:t>
      </w:r>
      <w:proofErr w:type="spellStart"/>
      <w:r w:rsidR="004A12D3">
        <w:rPr>
          <w:szCs w:val="24"/>
        </w:rPr>
        <w:t>rheiny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sy’n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gwneud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penderfyniadau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bolisiau</w:t>
      </w:r>
      <w:proofErr w:type="spellEnd"/>
      <w:r w:rsidR="004A12D3">
        <w:rPr>
          <w:szCs w:val="24"/>
        </w:rPr>
        <w:t xml:space="preserve"> a </w:t>
      </w:r>
      <w:proofErr w:type="spellStart"/>
      <w:r w:rsidR="004A12D3">
        <w:rPr>
          <w:szCs w:val="24"/>
        </w:rPr>
        <w:t>gwasanaethau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sy’n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effeithio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bywydau</w:t>
      </w:r>
      <w:proofErr w:type="spellEnd"/>
      <w:r w:rsidR="004A12D3">
        <w:rPr>
          <w:szCs w:val="24"/>
        </w:rPr>
        <w:t xml:space="preserve">. </w:t>
      </w:r>
      <w:proofErr w:type="spellStart"/>
      <w:r w:rsidR="004A12D3">
        <w:rPr>
          <w:szCs w:val="24"/>
        </w:rPr>
        <w:t>Credwn</w:t>
      </w:r>
      <w:proofErr w:type="spellEnd"/>
      <w:r w:rsidR="004A12D3">
        <w:rPr>
          <w:szCs w:val="24"/>
        </w:rPr>
        <w:t xml:space="preserve"> y </w:t>
      </w:r>
      <w:proofErr w:type="spellStart"/>
      <w:r w:rsidR="004A12D3">
        <w:rPr>
          <w:szCs w:val="24"/>
        </w:rPr>
        <w:t>byddai’r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profiad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hwn</w:t>
      </w:r>
      <w:proofErr w:type="spellEnd"/>
      <w:r w:rsidR="004A12D3">
        <w:rPr>
          <w:szCs w:val="24"/>
        </w:rPr>
        <w:t xml:space="preserve"> o </w:t>
      </w:r>
      <w:proofErr w:type="spellStart"/>
      <w:r w:rsidR="004A12D3">
        <w:rPr>
          <w:szCs w:val="24"/>
        </w:rPr>
        <w:t>fudd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sylweddol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mewn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darparu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pobl</w:t>
      </w:r>
      <w:proofErr w:type="spellEnd"/>
      <w:r w:rsidR="004A12D3">
        <w:rPr>
          <w:szCs w:val="24"/>
        </w:rPr>
        <w:t xml:space="preserve"> Ifanc </w:t>
      </w:r>
      <w:proofErr w:type="spellStart"/>
      <w:r w:rsidR="004A12D3">
        <w:rPr>
          <w:rFonts w:cs="Lucida Sans Unicode"/>
          <w:szCs w:val="24"/>
        </w:rPr>
        <w:t>â</w:t>
      </w:r>
      <w:r w:rsidR="004A12D3">
        <w:rPr>
          <w:szCs w:val="24"/>
        </w:rPr>
        <w:t>’r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hyder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fod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wleidyddol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weithredol</w:t>
      </w:r>
      <w:proofErr w:type="spellEnd"/>
      <w:r w:rsidR="004A12D3">
        <w:rPr>
          <w:szCs w:val="24"/>
        </w:rPr>
        <w:t xml:space="preserve">. </w:t>
      </w:r>
    </w:p>
    <w:p w:rsidR="004A12D3" w:rsidRDefault="008C476F" w:rsidP="003E6198">
      <w:pPr>
        <w:rPr>
          <w:szCs w:val="24"/>
        </w:rPr>
      </w:pPr>
      <w:r>
        <w:rPr>
          <w:szCs w:val="24"/>
        </w:rPr>
        <w:lastRenderedPageBreak/>
        <w:t xml:space="preserve">5.7 </w:t>
      </w:r>
      <w:proofErr w:type="spellStart"/>
      <w:r w:rsidR="004A12D3">
        <w:rPr>
          <w:szCs w:val="24"/>
        </w:rPr>
        <w:t>Ynghyd</w:t>
      </w:r>
      <w:proofErr w:type="spellEnd"/>
      <w:r w:rsidR="004A12D3">
        <w:rPr>
          <w:szCs w:val="24"/>
        </w:rPr>
        <w:t xml:space="preserve"> </w:t>
      </w:r>
      <w:r w:rsidR="004A12D3">
        <w:rPr>
          <w:rFonts w:cs="Lucida Sans Unicode"/>
          <w:szCs w:val="24"/>
        </w:rPr>
        <w:t>â</w:t>
      </w:r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hyn</w:t>
      </w:r>
      <w:proofErr w:type="spellEnd"/>
      <w:r w:rsidR="004A12D3">
        <w:rPr>
          <w:szCs w:val="24"/>
        </w:rPr>
        <w:t xml:space="preserve">, </w:t>
      </w:r>
      <w:proofErr w:type="spellStart"/>
      <w:r w:rsidR="004A12D3">
        <w:rPr>
          <w:szCs w:val="24"/>
        </w:rPr>
        <w:t>credwn</w:t>
      </w:r>
      <w:proofErr w:type="spellEnd"/>
      <w:r w:rsidR="004A12D3">
        <w:rPr>
          <w:szCs w:val="24"/>
        </w:rPr>
        <w:t xml:space="preserve"> y gall </w:t>
      </w:r>
      <w:proofErr w:type="spellStart"/>
      <w:r w:rsidR="004A12D3">
        <w:rPr>
          <w:szCs w:val="24"/>
        </w:rPr>
        <w:t>mudiadau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megis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undebau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myfyrwyr</w:t>
      </w:r>
      <w:proofErr w:type="spellEnd"/>
      <w:r w:rsidR="004A12D3">
        <w:rPr>
          <w:szCs w:val="24"/>
        </w:rPr>
        <w:t xml:space="preserve"> ac </w:t>
      </w:r>
      <w:proofErr w:type="spellStart"/>
      <w:r w:rsidR="004A12D3">
        <w:rPr>
          <w:szCs w:val="24"/>
        </w:rPr>
        <w:t>undebau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llafur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chwarae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r</w:t>
      </w:r>
      <w:r w:rsidR="004A12D3">
        <w:rPr>
          <w:rFonts w:cs="Lucida Sans Unicode"/>
          <w:szCs w:val="24"/>
        </w:rPr>
        <w:t>ô</w:t>
      </w:r>
      <w:r w:rsidR="004A12D3">
        <w:rPr>
          <w:szCs w:val="24"/>
        </w:rPr>
        <w:t>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allweddol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mewn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datblygu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cyfranogiad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gwleidyddol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gweithredol</w:t>
      </w:r>
      <w:proofErr w:type="spellEnd"/>
      <w:r w:rsidR="004A12D3">
        <w:rPr>
          <w:szCs w:val="24"/>
        </w:rPr>
        <w:t xml:space="preserve">. </w:t>
      </w:r>
      <w:proofErr w:type="spellStart"/>
      <w:r w:rsidR="004A12D3">
        <w:rPr>
          <w:szCs w:val="24"/>
        </w:rPr>
        <w:t>Dylid</w:t>
      </w:r>
      <w:proofErr w:type="spellEnd"/>
      <w:r w:rsidR="004A12D3">
        <w:rPr>
          <w:szCs w:val="24"/>
        </w:rPr>
        <w:t xml:space="preserve"> bod </w:t>
      </w:r>
      <w:proofErr w:type="spellStart"/>
      <w:r w:rsidR="004A12D3">
        <w:rPr>
          <w:szCs w:val="24"/>
        </w:rPr>
        <w:t>gan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bobl</w:t>
      </w:r>
      <w:proofErr w:type="spellEnd"/>
      <w:r w:rsidR="004A12D3">
        <w:rPr>
          <w:szCs w:val="24"/>
        </w:rPr>
        <w:t xml:space="preserve"> 16 a 17 </w:t>
      </w:r>
      <w:proofErr w:type="spellStart"/>
      <w:r w:rsidR="004A12D3">
        <w:rPr>
          <w:szCs w:val="24"/>
        </w:rPr>
        <w:t>oed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sydd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hyn</w:t>
      </w:r>
      <w:proofErr w:type="spellEnd"/>
      <w:r w:rsidR="004A12D3">
        <w:rPr>
          <w:szCs w:val="24"/>
        </w:rPr>
        <w:t xml:space="preserve"> o </w:t>
      </w:r>
      <w:proofErr w:type="spellStart"/>
      <w:r w:rsidR="004A12D3">
        <w:rPr>
          <w:szCs w:val="24"/>
        </w:rPr>
        <w:t>bryd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y </w:t>
      </w:r>
      <w:proofErr w:type="spellStart"/>
      <w:r w:rsidR="004A12D3">
        <w:rPr>
          <w:szCs w:val="24"/>
        </w:rPr>
        <w:t>coleg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neu’n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dysgu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y </w:t>
      </w:r>
      <w:proofErr w:type="spellStart"/>
      <w:r w:rsidR="004A12D3">
        <w:rPr>
          <w:szCs w:val="24"/>
        </w:rPr>
        <w:t>gweithle’r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cyfle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gyfranogi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mewn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mudiadau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cynrychioli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sy’n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dylanwadu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haddysg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neu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gyflogaeth</w:t>
      </w:r>
      <w:proofErr w:type="spellEnd"/>
      <w:r w:rsidR="004A12D3">
        <w:rPr>
          <w:szCs w:val="24"/>
        </w:rPr>
        <w:t xml:space="preserve">. </w:t>
      </w:r>
      <w:proofErr w:type="spellStart"/>
      <w:r w:rsidR="004A12D3">
        <w:rPr>
          <w:szCs w:val="24"/>
        </w:rPr>
        <w:t>Bydd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wedyn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adeiladu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hyder</w:t>
      </w:r>
      <w:proofErr w:type="spellEnd"/>
      <w:r w:rsidR="004A12D3">
        <w:rPr>
          <w:szCs w:val="24"/>
        </w:rPr>
        <w:t xml:space="preserve"> ac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hannog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gyfranogi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y broses </w:t>
      </w:r>
      <w:proofErr w:type="spellStart"/>
      <w:r w:rsidR="004A12D3">
        <w:rPr>
          <w:szCs w:val="24"/>
        </w:rPr>
        <w:t>wleidyddol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ehangach</w:t>
      </w:r>
      <w:proofErr w:type="spellEnd"/>
      <w:r w:rsidR="004A12D3">
        <w:rPr>
          <w:szCs w:val="24"/>
        </w:rPr>
        <w:t xml:space="preserve">. </w:t>
      </w:r>
    </w:p>
    <w:p w:rsidR="0032169F" w:rsidRPr="00C822A9" w:rsidRDefault="00353E76" w:rsidP="003E6198">
      <w:pPr>
        <w:rPr>
          <w:szCs w:val="24"/>
        </w:rPr>
      </w:pPr>
      <w:r>
        <w:rPr>
          <w:szCs w:val="24"/>
        </w:rPr>
        <w:br/>
      </w:r>
      <w:r w:rsidR="008C476F">
        <w:rPr>
          <w:szCs w:val="24"/>
        </w:rPr>
        <w:t xml:space="preserve">5.8 </w:t>
      </w:r>
      <w:proofErr w:type="spellStart"/>
      <w:r w:rsidR="004A12D3">
        <w:rPr>
          <w:szCs w:val="24"/>
        </w:rPr>
        <w:t>Er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mwyn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sichrau</w:t>
      </w:r>
      <w:proofErr w:type="spellEnd"/>
      <w:r w:rsidR="004A12D3">
        <w:rPr>
          <w:szCs w:val="24"/>
        </w:rPr>
        <w:t xml:space="preserve"> bod </w:t>
      </w:r>
      <w:proofErr w:type="spellStart"/>
      <w:r w:rsidR="004A12D3">
        <w:rPr>
          <w:szCs w:val="24"/>
        </w:rPr>
        <w:t>pobl</w:t>
      </w:r>
      <w:proofErr w:type="spellEnd"/>
      <w:r w:rsidR="004A12D3">
        <w:rPr>
          <w:szCs w:val="24"/>
        </w:rPr>
        <w:t xml:space="preserve"> Ifanc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cael</w:t>
      </w:r>
      <w:proofErr w:type="spellEnd"/>
      <w:r w:rsidR="004A12D3">
        <w:rPr>
          <w:szCs w:val="24"/>
        </w:rPr>
        <w:t xml:space="preserve"> y </w:t>
      </w:r>
      <w:proofErr w:type="spellStart"/>
      <w:r w:rsidR="004A12D3">
        <w:rPr>
          <w:szCs w:val="24"/>
        </w:rPr>
        <w:t>cyfleoedd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gyfranogi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yng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ngweithgareddau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undebau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myfyrwyr</w:t>
      </w:r>
      <w:proofErr w:type="spellEnd"/>
      <w:r w:rsidR="004A12D3">
        <w:rPr>
          <w:szCs w:val="24"/>
        </w:rPr>
        <w:t xml:space="preserve">, cred UCM Cymru </w:t>
      </w:r>
      <w:proofErr w:type="spellStart"/>
      <w:r w:rsidR="004A12D3">
        <w:rPr>
          <w:szCs w:val="24"/>
        </w:rPr>
        <w:t>ei</w:t>
      </w:r>
      <w:proofErr w:type="spellEnd"/>
      <w:r w:rsidR="004A12D3">
        <w:rPr>
          <w:szCs w:val="24"/>
        </w:rPr>
        <w:t xml:space="preserve"> bod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hanfodol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bwysig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gwneud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strwythurau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llais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dysgwyr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ofyniad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statudol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ar</w:t>
      </w:r>
      <w:proofErr w:type="spellEnd"/>
      <w:r w:rsidR="004A12D3">
        <w:rPr>
          <w:szCs w:val="24"/>
        </w:rPr>
        <w:t xml:space="preserve"> draws y sector </w:t>
      </w:r>
      <w:proofErr w:type="spellStart"/>
      <w:r w:rsidR="004A12D3">
        <w:rPr>
          <w:szCs w:val="24"/>
        </w:rPr>
        <w:t>addysg</w:t>
      </w:r>
      <w:proofErr w:type="spellEnd"/>
      <w:r w:rsidR="004A12D3">
        <w:rPr>
          <w:szCs w:val="24"/>
        </w:rPr>
        <w:t xml:space="preserve"> </w:t>
      </w:r>
      <w:r w:rsidR="004A12D3">
        <w:rPr>
          <w:rFonts w:cs="Lucida Sans Unicode"/>
          <w:szCs w:val="24"/>
        </w:rPr>
        <w:t>ô</w:t>
      </w:r>
      <w:r w:rsidR="004A12D3">
        <w:rPr>
          <w:szCs w:val="24"/>
        </w:rPr>
        <w:t xml:space="preserve">l-16. </w:t>
      </w:r>
      <w:proofErr w:type="spellStart"/>
      <w:r w:rsidR="004A12D3">
        <w:rPr>
          <w:szCs w:val="24"/>
        </w:rPr>
        <w:t>Credwn</w:t>
      </w:r>
      <w:proofErr w:type="spellEnd"/>
      <w:r w:rsidR="004A12D3">
        <w:rPr>
          <w:szCs w:val="24"/>
        </w:rPr>
        <w:t xml:space="preserve"> y </w:t>
      </w:r>
      <w:proofErr w:type="spellStart"/>
      <w:r w:rsidR="004A12D3">
        <w:rPr>
          <w:szCs w:val="24"/>
        </w:rPr>
        <w:t>gellir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cyflawni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drwy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weithredu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Adolygiad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Hazelkorn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fel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modd</w:t>
      </w:r>
      <w:proofErr w:type="spellEnd"/>
      <w:r w:rsidR="004A12D3">
        <w:rPr>
          <w:szCs w:val="24"/>
        </w:rPr>
        <w:t xml:space="preserve"> o </w:t>
      </w:r>
      <w:proofErr w:type="spellStart"/>
      <w:r w:rsidR="004A12D3">
        <w:rPr>
          <w:szCs w:val="24"/>
        </w:rPr>
        <w:t>sicrhau</w:t>
      </w:r>
      <w:proofErr w:type="spellEnd"/>
      <w:r w:rsidR="004A12D3">
        <w:rPr>
          <w:szCs w:val="24"/>
        </w:rPr>
        <w:t xml:space="preserve"> bod </w:t>
      </w:r>
      <w:proofErr w:type="spellStart"/>
      <w:r w:rsidR="004A12D3">
        <w:rPr>
          <w:szCs w:val="24"/>
        </w:rPr>
        <w:t>sefydliadau’n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gallu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diwallu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eu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cennad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dinesig</w:t>
      </w:r>
      <w:proofErr w:type="spellEnd"/>
      <w:r w:rsidR="004A12D3">
        <w:rPr>
          <w:szCs w:val="24"/>
        </w:rPr>
        <w:t>.</w:t>
      </w:r>
      <w:r>
        <w:rPr>
          <w:szCs w:val="24"/>
        </w:rPr>
        <w:br/>
      </w:r>
      <w:r>
        <w:rPr>
          <w:szCs w:val="24"/>
        </w:rPr>
        <w:br/>
      </w:r>
      <w:r w:rsidR="0032169F">
        <w:rPr>
          <w:szCs w:val="24"/>
        </w:rPr>
        <w:t xml:space="preserve">5.9 </w:t>
      </w:r>
      <w:r w:rsidR="004A12D3">
        <w:rPr>
          <w:szCs w:val="24"/>
        </w:rPr>
        <w:t xml:space="preserve">Mae UCM Cymru </w:t>
      </w:r>
      <w:proofErr w:type="spellStart"/>
      <w:r w:rsidR="004A12D3">
        <w:rPr>
          <w:szCs w:val="24"/>
        </w:rPr>
        <w:t>hefyd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galw</w:t>
      </w:r>
      <w:proofErr w:type="spellEnd"/>
      <w:r w:rsidR="004A12D3">
        <w:rPr>
          <w:szCs w:val="24"/>
        </w:rPr>
        <w:t xml:space="preserve"> am </w:t>
      </w:r>
      <w:proofErr w:type="spellStart"/>
      <w:r w:rsidR="004A12D3">
        <w:rPr>
          <w:szCs w:val="24"/>
        </w:rPr>
        <w:t>gofrestru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myfyrwyr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mewn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addysg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bellach</w:t>
      </w:r>
      <w:proofErr w:type="spellEnd"/>
      <w:r w:rsidR="004A12D3">
        <w:rPr>
          <w:szCs w:val="24"/>
        </w:rPr>
        <w:t xml:space="preserve"> ac </w:t>
      </w:r>
      <w:proofErr w:type="spellStart"/>
      <w:r w:rsidR="004A12D3">
        <w:rPr>
          <w:szCs w:val="24"/>
        </w:rPr>
        <w:t>uwch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yn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awtomatig</w:t>
      </w:r>
      <w:proofErr w:type="spellEnd"/>
      <w:r w:rsidR="004A12D3">
        <w:rPr>
          <w:szCs w:val="24"/>
        </w:rPr>
        <w:t xml:space="preserve">, </w:t>
      </w:r>
      <w:proofErr w:type="spellStart"/>
      <w:r w:rsidR="004A12D3">
        <w:rPr>
          <w:szCs w:val="24"/>
        </w:rPr>
        <w:t>fel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rhan</w:t>
      </w:r>
      <w:proofErr w:type="spellEnd"/>
      <w:r w:rsidR="004A12D3">
        <w:rPr>
          <w:szCs w:val="24"/>
        </w:rPr>
        <w:t xml:space="preserve"> o </w:t>
      </w:r>
      <w:proofErr w:type="spellStart"/>
      <w:r w:rsidR="004A12D3">
        <w:rPr>
          <w:szCs w:val="24"/>
        </w:rPr>
        <w:t>weithredu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Hazelkorn</w:t>
      </w:r>
      <w:proofErr w:type="spellEnd"/>
      <w:r w:rsidR="004A12D3">
        <w:rPr>
          <w:szCs w:val="24"/>
        </w:rPr>
        <w:t xml:space="preserve">. </w:t>
      </w:r>
      <w:proofErr w:type="spellStart"/>
      <w:r w:rsidR="004A12D3">
        <w:rPr>
          <w:szCs w:val="24"/>
        </w:rPr>
        <w:t>Ynghyd</w:t>
      </w:r>
      <w:proofErr w:type="spellEnd"/>
      <w:r w:rsidR="004A12D3">
        <w:rPr>
          <w:szCs w:val="24"/>
        </w:rPr>
        <w:t xml:space="preserve"> </w:t>
      </w:r>
      <w:r w:rsidR="004A12D3">
        <w:rPr>
          <w:rFonts w:cs="Lucida Sans Unicode"/>
          <w:szCs w:val="24"/>
        </w:rPr>
        <w:t>â</w:t>
      </w:r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hyn</w:t>
      </w:r>
      <w:proofErr w:type="spellEnd"/>
      <w:r w:rsidR="004A12D3">
        <w:rPr>
          <w:szCs w:val="24"/>
        </w:rPr>
        <w:t xml:space="preserve">, </w:t>
      </w:r>
      <w:proofErr w:type="spellStart"/>
      <w:r w:rsidR="004A12D3">
        <w:rPr>
          <w:szCs w:val="24"/>
        </w:rPr>
        <w:t>credwn</w:t>
      </w:r>
      <w:proofErr w:type="spellEnd"/>
      <w:r w:rsidR="004A12D3">
        <w:rPr>
          <w:szCs w:val="24"/>
        </w:rPr>
        <w:t xml:space="preserve"> y </w:t>
      </w:r>
      <w:proofErr w:type="spellStart"/>
      <w:r w:rsidR="004A12D3">
        <w:rPr>
          <w:szCs w:val="24"/>
        </w:rPr>
        <w:t>dylai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awdurdodau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lleol</w:t>
      </w:r>
      <w:proofErr w:type="spellEnd"/>
      <w:r w:rsidR="004A12D3">
        <w:rPr>
          <w:szCs w:val="24"/>
        </w:rPr>
        <w:t xml:space="preserve">, consortia </w:t>
      </w:r>
      <w:proofErr w:type="spellStart"/>
      <w:r w:rsidR="004A12D3">
        <w:rPr>
          <w:szCs w:val="24"/>
        </w:rPr>
        <w:t>addysg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rhanbarthol</w:t>
      </w:r>
      <w:proofErr w:type="spellEnd"/>
      <w:r w:rsidR="004A12D3">
        <w:rPr>
          <w:szCs w:val="24"/>
        </w:rPr>
        <w:t xml:space="preserve">, </w:t>
      </w:r>
      <w:proofErr w:type="spellStart"/>
      <w:r w:rsidR="004A12D3">
        <w:rPr>
          <w:szCs w:val="24"/>
        </w:rPr>
        <w:t>sefydliadau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addysg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bellach</w:t>
      </w:r>
      <w:proofErr w:type="spellEnd"/>
      <w:r w:rsidR="004A12D3">
        <w:rPr>
          <w:szCs w:val="24"/>
        </w:rPr>
        <w:t xml:space="preserve"> ac </w:t>
      </w:r>
      <w:proofErr w:type="spellStart"/>
      <w:r w:rsidR="004A12D3">
        <w:rPr>
          <w:szCs w:val="24"/>
        </w:rPr>
        <w:t>uwch</w:t>
      </w:r>
      <w:proofErr w:type="spellEnd"/>
      <w:r w:rsidR="004A12D3">
        <w:rPr>
          <w:szCs w:val="24"/>
        </w:rPr>
        <w:t xml:space="preserve"> a </w:t>
      </w:r>
      <w:proofErr w:type="spellStart"/>
      <w:r w:rsidR="004A12D3">
        <w:rPr>
          <w:szCs w:val="24"/>
        </w:rPr>
        <w:t>darparwyr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hyfforddiant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weithio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gyda’i</w:t>
      </w:r>
      <w:proofErr w:type="spellEnd"/>
      <w:r w:rsidR="004A12D3">
        <w:rPr>
          <w:szCs w:val="24"/>
        </w:rPr>
        <w:t xml:space="preserve"> </w:t>
      </w:r>
      <w:proofErr w:type="spellStart"/>
      <w:r w:rsidR="004A12D3">
        <w:rPr>
          <w:szCs w:val="24"/>
        </w:rPr>
        <w:t>gilydd</w:t>
      </w:r>
      <w:proofErr w:type="spellEnd"/>
      <w:r w:rsidR="004A12D3">
        <w:rPr>
          <w:szCs w:val="24"/>
        </w:rPr>
        <w:t xml:space="preserve"> </w:t>
      </w:r>
      <w:proofErr w:type="spellStart"/>
      <w:r w:rsidR="001B2A9D">
        <w:rPr>
          <w:szCs w:val="24"/>
        </w:rPr>
        <w:t>ar</w:t>
      </w:r>
      <w:proofErr w:type="spellEnd"/>
      <w:r w:rsidR="001B2A9D">
        <w:rPr>
          <w:szCs w:val="24"/>
        </w:rPr>
        <w:t xml:space="preserve"> </w:t>
      </w:r>
      <w:proofErr w:type="spellStart"/>
      <w:r w:rsidR="001B2A9D">
        <w:rPr>
          <w:szCs w:val="24"/>
        </w:rPr>
        <w:t>ymgyrchoedd</w:t>
      </w:r>
      <w:proofErr w:type="spellEnd"/>
      <w:r w:rsidR="001B2A9D">
        <w:rPr>
          <w:szCs w:val="24"/>
        </w:rPr>
        <w:t xml:space="preserve"> </w:t>
      </w:r>
      <w:proofErr w:type="spellStart"/>
      <w:r w:rsidR="001B2A9D">
        <w:rPr>
          <w:szCs w:val="24"/>
        </w:rPr>
        <w:t>cofrestru</w:t>
      </w:r>
      <w:proofErr w:type="spellEnd"/>
      <w:r w:rsidR="001B2A9D">
        <w:rPr>
          <w:szCs w:val="24"/>
        </w:rPr>
        <w:t xml:space="preserve"> </w:t>
      </w:r>
      <w:proofErr w:type="spellStart"/>
      <w:r w:rsidR="001B2A9D">
        <w:rPr>
          <w:szCs w:val="24"/>
        </w:rPr>
        <w:t>pleidleiswyr</w:t>
      </w:r>
      <w:proofErr w:type="spellEnd"/>
      <w:r w:rsidR="001B2A9D">
        <w:rPr>
          <w:szCs w:val="24"/>
        </w:rPr>
        <w:t xml:space="preserve"> </w:t>
      </w:r>
      <w:proofErr w:type="spellStart"/>
      <w:r w:rsidR="001B2A9D">
        <w:rPr>
          <w:szCs w:val="24"/>
        </w:rPr>
        <w:t>er</w:t>
      </w:r>
      <w:proofErr w:type="spellEnd"/>
      <w:r w:rsidR="001B2A9D">
        <w:rPr>
          <w:szCs w:val="24"/>
        </w:rPr>
        <w:t xml:space="preserve"> </w:t>
      </w:r>
      <w:proofErr w:type="spellStart"/>
      <w:r w:rsidR="001B2A9D">
        <w:rPr>
          <w:szCs w:val="24"/>
        </w:rPr>
        <w:t>mwyn</w:t>
      </w:r>
      <w:proofErr w:type="spellEnd"/>
      <w:r w:rsidR="001B2A9D">
        <w:rPr>
          <w:szCs w:val="24"/>
        </w:rPr>
        <w:t xml:space="preserve"> </w:t>
      </w:r>
      <w:proofErr w:type="spellStart"/>
      <w:r w:rsidR="001B2A9D">
        <w:rPr>
          <w:szCs w:val="24"/>
        </w:rPr>
        <w:t>cynyddu</w:t>
      </w:r>
      <w:proofErr w:type="spellEnd"/>
      <w:r w:rsidR="001B2A9D">
        <w:rPr>
          <w:szCs w:val="24"/>
        </w:rPr>
        <w:t xml:space="preserve"> </w:t>
      </w:r>
      <w:proofErr w:type="spellStart"/>
      <w:r w:rsidR="001B2A9D">
        <w:rPr>
          <w:szCs w:val="24"/>
        </w:rPr>
        <w:t>nifer</w:t>
      </w:r>
      <w:proofErr w:type="spellEnd"/>
      <w:r w:rsidR="001B2A9D">
        <w:rPr>
          <w:szCs w:val="24"/>
        </w:rPr>
        <w:t xml:space="preserve"> y </w:t>
      </w:r>
      <w:proofErr w:type="spellStart"/>
      <w:r w:rsidR="001B2A9D">
        <w:rPr>
          <w:szCs w:val="24"/>
        </w:rPr>
        <w:t>bobl</w:t>
      </w:r>
      <w:proofErr w:type="spellEnd"/>
      <w:r w:rsidR="001B2A9D">
        <w:rPr>
          <w:szCs w:val="24"/>
        </w:rPr>
        <w:t xml:space="preserve"> </w:t>
      </w:r>
      <w:proofErr w:type="spellStart"/>
      <w:r w:rsidR="00417F81">
        <w:rPr>
          <w:szCs w:val="24"/>
        </w:rPr>
        <w:t>i</w:t>
      </w:r>
      <w:r w:rsidR="001B2A9D">
        <w:rPr>
          <w:szCs w:val="24"/>
        </w:rPr>
        <w:t>fanc</w:t>
      </w:r>
      <w:proofErr w:type="spellEnd"/>
      <w:r w:rsidR="001B2A9D">
        <w:rPr>
          <w:szCs w:val="24"/>
        </w:rPr>
        <w:t xml:space="preserve"> </w:t>
      </w:r>
      <w:proofErr w:type="spellStart"/>
      <w:r w:rsidR="001B2A9D">
        <w:rPr>
          <w:szCs w:val="24"/>
        </w:rPr>
        <w:t>ar</w:t>
      </w:r>
      <w:proofErr w:type="spellEnd"/>
      <w:r w:rsidR="001B2A9D">
        <w:rPr>
          <w:szCs w:val="24"/>
        </w:rPr>
        <w:t xml:space="preserve"> y </w:t>
      </w:r>
      <w:proofErr w:type="spellStart"/>
      <w:r w:rsidR="001B2A9D">
        <w:rPr>
          <w:szCs w:val="24"/>
        </w:rPr>
        <w:t>gofrestr</w:t>
      </w:r>
      <w:proofErr w:type="spellEnd"/>
      <w:r w:rsidR="001B2A9D">
        <w:rPr>
          <w:szCs w:val="24"/>
        </w:rPr>
        <w:t xml:space="preserve"> </w:t>
      </w:r>
      <w:proofErr w:type="spellStart"/>
      <w:r w:rsidR="001B2A9D">
        <w:rPr>
          <w:szCs w:val="24"/>
        </w:rPr>
        <w:t>etholiadol</w:t>
      </w:r>
      <w:proofErr w:type="spellEnd"/>
      <w:r w:rsidR="001B2A9D">
        <w:rPr>
          <w:szCs w:val="24"/>
        </w:rPr>
        <w:t xml:space="preserve">. </w:t>
      </w:r>
    </w:p>
    <w:sectPr w:rsidR="0032169F" w:rsidRPr="00C822A9" w:rsidSect="00631958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968" w:rsidRDefault="007D2968" w:rsidP="00631958">
      <w:pPr>
        <w:spacing w:after="0"/>
      </w:pPr>
      <w:r>
        <w:separator/>
      </w:r>
    </w:p>
  </w:endnote>
  <w:endnote w:type="continuationSeparator" w:id="0">
    <w:p w:rsidR="007D2968" w:rsidRDefault="007D2968" w:rsidP="006319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B8" w:rsidRPr="00BA32B8" w:rsidRDefault="00BA32B8" w:rsidP="00BA32B8">
    <w:pPr>
      <w:spacing w:after="1" w:line="246" w:lineRule="auto"/>
      <w:rPr>
        <w:rFonts w:ascii="Verdana" w:eastAsia="Verdana" w:hAnsi="Verdana" w:cs="Verdana"/>
        <w:color w:val="0563C1"/>
        <w:sz w:val="16"/>
        <w:u w:val="single" w:color="0563C1"/>
        <w:lang w:eastAsia="en-GB"/>
      </w:rPr>
    </w:pPr>
    <w:r w:rsidRPr="00BA32B8">
      <w:rPr>
        <w:rFonts w:ascii="Verdana" w:eastAsia="Verdana" w:hAnsi="Verdana" w:cs="Verdana"/>
        <w:color w:val="000000"/>
        <w:sz w:val="16"/>
        <w:u w:val="single" w:color="0563C1"/>
        <w:vertAlign w:val="superscript"/>
        <w:lang w:eastAsia="en-GB"/>
      </w:rPr>
      <w:footnoteRef/>
    </w:r>
    <w:r w:rsidRPr="00BA32B8">
      <w:rPr>
        <w:rFonts w:ascii="Verdana" w:eastAsia="Verdana" w:hAnsi="Verdana" w:cs="Verdana"/>
        <w:color w:val="0563C1"/>
        <w:sz w:val="16"/>
        <w:u w:val="single" w:color="0563C1"/>
        <w:lang w:eastAsia="en-GB"/>
      </w:rPr>
      <w:t xml:space="preserve"> </w:t>
    </w:r>
    <w:r w:rsidRPr="00BA32B8">
      <w:rPr>
        <w:rFonts w:ascii="Verdana" w:eastAsia="Verdana" w:hAnsi="Verdana" w:cs="Verdana"/>
        <w:color w:val="000000"/>
        <w:sz w:val="16"/>
        <w:u w:color="000000"/>
        <w:lang w:eastAsia="en-GB"/>
      </w:rPr>
      <w:t xml:space="preserve">Electoral Commission (2016) </w:t>
    </w:r>
    <w:r w:rsidRPr="00BA32B8">
      <w:rPr>
        <w:rFonts w:ascii="Verdana" w:eastAsia="Verdana" w:hAnsi="Verdana" w:cs="Verdana"/>
        <w:i/>
        <w:color w:val="000000"/>
        <w:sz w:val="16"/>
        <w:u w:color="000000"/>
        <w:lang w:eastAsia="en-GB"/>
      </w:rPr>
      <w:t>Scottish Independence Referendum Report</w:t>
    </w:r>
    <w:r w:rsidRPr="00BA32B8">
      <w:rPr>
        <w:rFonts w:ascii="Verdana" w:eastAsia="Verdana" w:hAnsi="Verdana" w:cs="Verdana"/>
        <w:color w:val="000000"/>
        <w:sz w:val="16"/>
        <w:u w:color="000000"/>
        <w:lang w:eastAsia="en-GB"/>
      </w:rPr>
      <w:t xml:space="preserve"> p.68  </w:t>
    </w:r>
    <w:hyperlink r:id="rId1">
      <w:r w:rsidRPr="00BA32B8">
        <w:rPr>
          <w:rFonts w:ascii="Verdana" w:eastAsia="Verdana" w:hAnsi="Verdana" w:cs="Verdana"/>
          <w:color w:val="0563C1"/>
          <w:sz w:val="16"/>
          <w:u w:val="single" w:color="0563C1"/>
          <w:lang w:eastAsia="en-GB"/>
        </w:rPr>
        <w:t>https://www.electoralcommission.org.uk/data/assets/pdf_file/0010/179812/Scottish</w:t>
      </w:r>
    </w:hyperlink>
    <w:hyperlink r:id="rId2">
      <w:r w:rsidRPr="00BA32B8">
        <w:rPr>
          <w:rFonts w:ascii="Verdana" w:eastAsia="Verdana" w:hAnsi="Verdana" w:cs="Verdana"/>
          <w:color w:val="0563C1"/>
          <w:sz w:val="16"/>
          <w:u w:val="single" w:color="0563C1"/>
          <w:lang w:eastAsia="en-GB"/>
        </w:rPr>
        <w:t>-</w:t>
      </w:r>
    </w:hyperlink>
    <w:hyperlink r:id="rId3">
      <w:r w:rsidRPr="00BA32B8">
        <w:rPr>
          <w:rFonts w:ascii="Verdana" w:eastAsia="Verdana" w:hAnsi="Verdana" w:cs="Verdana"/>
          <w:color w:val="0563C1"/>
          <w:sz w:val="16"/>
          <w:u w:val="single" w:color="0563C1"/>
          <w:lang w:eastAsia="en-GB"/>
        </w:rPr>
        <w:t>independence</w:t>
      </w:r>
    </w:hyperlink>
    <w:hyperlink r:id="rId4">
      <w:r w:rsidRPr="00BA32B8">
        <w:rPr>
          <w:rFonts w:ascii="Verdana" w:eastAsia="Verdana" w:hAnsi="Verdana" w:cs="Verdana"/>
          <w:color w:val="0563C1"/>
          <w:sz w:val="16"/>
          <w:u w:val="single" w:color="0563C1"/>
          <w:lang w:eastAsia="en-GB"/>
        </w:rPr>
        <w:t>-</w:t>
      </w:r>
    </w:hyperlink>
    <w:hyperlink r:id="rId5">
      <w:r w:rsidRPr="00BA32B8">
        <w:rPr>
          <w:rFonts w:ascii="Verdana" w:eastAsia="Verdana" w:hAnsi="Verdana" w:cs="Verdana"/>
          <w:color w:val="0563C1"/>
          <w:sz w:val="16"/>
          <w:u w:val="single" w:color="0563C1"/>
          <w:lang w:eastAsia="en-GB"/>
        </w:rPr>
        <w:t>referendum</w:t>
      </w:r>
    </w:hyperlink>
    <w:hyperlink r:id="rId6"/>
    <w:hyperlink r:id="rId7">
      <w:r w:rsidRPr="00BA32B8">
        <w:rPr>
          <w:rFonts w:ascii="Verdana" w:eastAsia="Verdana" w:hAnsi="Verdana" w:cs="Verdana"/>
          <w:color w:val="0563C1"/>
          <w:sz w:val="16"/>
          <w:u w:val="single" w:color="0563C1"/>
          <w:lang w:eastAsia="en-GB"/>
        </w:rPr>
        <w:t>report.pdf</w:t>
      </w:r>
    </w:hyperlink>
    <w:hyperlink r:id="rId8">
      <w:r w:rsidRPr="00BA32B8">
        <w:rPr>
          <w:rFonts w:ascii="Verdana" w:eastAsia="Verdana" w:hAnsi="Verdana" w:cs="Verdana"/>
          <w:color w:val="000000"/>
          <w:sz w:val="16"/>
          <w:u w:color="000000"/>
          <w:lang w:eastAsia="en-GB"/>
        </w:rPr>
        <w:t xml:space="preserve"> </w:t>
      </w:r>
    </w:hyperlink>
    <w:r w:rsidRPr="00BA32B8">
      <w:rPr>
        <w:rFonts w:ascii="Verdana" w:eastAsia="Verdana" w:hAnsi="Verdana" w:cs="Verdana"/>
        <w:color w:val="000000"/>
        <w:sz w:val="16"/>
        <w:u w:color="000000"/>
        <w:lang w:eastAsia="en-GB"/>
      </w:rPr>
      <w:t>[Accessed 9 June 2017]</w:t>
    </w:r>
    <w:r w:rsidRPr="00BA32B8">
      <w:rPr>
        <w:rFonts w:ascii="Verdana" w:eastAsia="Verdana" w:hAnsi="Verdana" w:cs="Verdana"/>
        <w:color w:val="000000"/>
        <w:sz w:val="12"/>
        <w:u w:color="000000"/>
        <w:lang w:eastAsia="en-GB"/>
      </w:rPr>
      <w:t xml:space="preserve">  </w:t>
    </w:r>
  </w:p>
  <w:p w:rsidR="00036DF4" w:rsidRDefault="00BA32B8" w:rsidP="00BA32B8">
    <w:pPr>
      <w:pStyle w:val="Footer"/>
    </w:pPr>
    <w:r w:rsidRPr="00BA32B8">
      <w:rPr>
        <w:rFonts w:ascii="Verdana" w:eastAsia="Verdana" w:hAnsi="Verdana" w:cs="Verdana"/>
        <w:color w:val="000000"/>
        <w:sz w:val="16"/>
        <w:vertAlign w:val="superscript"/>
        <w:lang w:eastAsia="en-GB"/>
      </w:rPr>
      <w:footnoteRef/>
    </w:r>
    <w:r w:rsidRPr="00BA32B8">
      <w:rPr>
        <w:rFonts w:ascii="Verdana" w:eastAsia="Verdana" w:hAnsi="Verdana" w:cs="Verdana"/>
        <w:color w:val="000000"/>
        <w:sz w:val="20"/>
        <w:lang w:eastAsia="en-GB"/>
      </w:rPr>
      <w:t xml:space="preserve"> </w:t>
    </w:r>
    <w:r w:rsidRPr="00BA32B8">
      <w:rPr>
        <w:rFonts w:ascii="Verdana" w:eastAsia="Verdana" w:hAnsi="Verdana" w:cs="Verdana"/>
        <w:color w:val="000000"/>
        <w:sz w:val="20"/>
        <w:u w:color="000000"/>
        <w:lang w:eastAsia="en-GB"/>
      </w:rPr>
      <w:t xml:space="preserve">National Union of Students (2016) </w:t>
    </w:r>
    <w:r w:rsidRPr="00BA32B8">
      <w:rPr>
        <w:rFonts w:ascii="Verdana" w:eastAsia="Verdana" w:hAnsi="Verdana" w:cs="Verdana"/>
        <w:i/>
        <w:color w:val="000000"/>
        <w:sz w:val="20"/>
        <w:u w:color="000000"/>
        <w:lang w:eastAsia="en-GB"/>
      </w:rPr>
      <w:t>Three quarters of 16 and 17 year-olds would vote in the EU referendum</w:t>
    </w:r>
    <w:r w:rsidRPr="00BA32B8">
      <w:rPr>
        <w:rFonts w:ascii="Verdana" w:eastAsia="Verdana" w:hAnsi="Verdana" w:cs="Verdana"/>
        <w:color w:val="000000"/>
        <w:sz w:val="20"/>
        <w:u w:color="000000"/>
        <w:lang w:eastAsia="en-GB"/>
      </w:rPr>
      <w:t xml:space="preserve">, </w:t>
    </w:r>
    <w:r w:rsidRPr="00BA32B8">
      <w:rPr>
        <w:rFonts w:ascii="Verdana" w:eastAsia="Verdana" w:hAnsi="Verdana" w:cs="Verdana"/>
        <w:i/>
        <w:color w:val="000000"/>
        <w:sz w:val="20"/>
        <w:u w:color="000000"/>
        <w:lang w:eastAsia="en-GB"/>
      </w:rPr>
      <w:t xml:space="preserve">NUS research shows, </w:t>
    </w:r>
    <w:r w:rsidRPr="00BA32B8">
      <w:rPr>
        <w:rFonts w:ascii="Verdana" w:eastAsia="Verdana" w:hAnsi="Verdana" w:cs="Verdana"/>
        <w:color w:val="000000"/>
        <w:sz w:val="20"/>
        <w:u w:color="000000"/>
        <w:lang w:eastAsia="en-GB"/>
      </w:rPr>
      <w:t>Tuesday 24 May 2016</w:t>
    </w:r>
    <w:r w:rsidRPr="00BA32B8">
      <w:rPr>
        <w:rFonts w:ascii="Verdana" w:eastAsia="Verdana" w:hAnsi="Verdana" w:cs="Verdana"/>
        <w:i/>
        <w:color w:val="000000"/>
        <w:sz w:val="20"/>
        <w:u w:color="000000"/>
        <w:lang w:eastAsia="en-GB"/>
      </w:rPr>
      <w:t xml:space="preserve">, </w:t>
    </w:r>
    <w:hyperlink r:id="rId9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https://www.nus.org.uk/en/news/press</w:t>
      </w:r>
    </w:hyperlink>
    <w:hyperlink r:id="rId10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11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releases/three</w:t>
      </w:r>
    </w:hyperlink>
    <w:hyperlink r:id="rId12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13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quarters</w:t>
      </w:r>
    </w:hyperlink>
    <w:hyperlink r:id="rId14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15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of</w:t>
      </w:r>
    </w:hyperlink>
    <w:hyperlink r:id="rId16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17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16</w:t>
      </w:r>
    </w:hyperlink>
    <w:hyperlink r:id="rId18"/>
    <w:hyperlink r:id="rId19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and</w:t>
      </w:r>
    </w:hyperlink>
    <w:hyperlink r:id="rId20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21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17</w:t>
      </w:r>
    </w:hyperlink>
    <w:hyperlink r:id="rId22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23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year</w:t>
      </w:r>
    </w:hyperlink>
    <w:hyperlink r:id="rId24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25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olds</w:t>
      </w:r>
    </w:hyperlink>
    <w:hyperlink r:id="rId26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27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would</w:t>
      </w:r>
    </w:hyperlink>
    <w:hyperlink r:id="rId28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29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vote</w:t>
      </w:r>
    </w:hyperlink>
    <w:hyperlink r:id="rId30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31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in</w:t>
      </w:r>
    </w:hyperlink>
    <w:hyperlink r:id="rId32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33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the</w:t>
      </w:r>
    </w:hyperlink>
    <w:hyperlink r:id="rId34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35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eu</w:t>
      </w:r>
    </w:hyperlink>
    <w:hyperlink r:id="rId36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37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referendum</w:t>
      </w:r>
    </w:hyperlink>
    <w:hyperlink r:id="rId38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39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nus</w:t>
      </w:r>
    </w:hyperlink>
    <w:hyperlink r:id="rId40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41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research</w:t>
      </w:r>
    </w:hyperlink>
    <w:hyperlink r:id="rId42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-</w:t>
      </w:r>
    </w:hyperlink>
    <w:hyperlink r:id="rId43">
      <w:r w:rsidRPr="00BA32B8">
        <w:rPr>
          <w:rFonts w:ascii="Verdana" w:eastAsia="Verdana" w:hAnsi="Verdana" w:cs="Verdana"/>
          <w:color w:val="000000"/>
          <w:sz w:val="20"/>
          <w:lang w:eastAsia="en-GB"/>
        </w:rPr>
        <w:t>shows/</w:t>
      </w:r>
    </w:hyperlink>
    <w:hyperlink r:id="rId44">
      <w:r w:rsidRPr="00BA32B8">
        <w:rPr>
          <w:rFonts w:ascii="Verdana" w:eastAsia="Verdana" w:hAnsi="Verdana" w:cs="Verdana"/>
          <w:color w:val="000000"/>
          <w:sz w:val="20"/>
          <w:u w:color="000000"/>
          <w:lang w:eastAsia="en-GB"/>
        </w:rPr>
        <w:t xml:space="preserve"> </w:t>
      </w:r>
    </w:hyperlink>
    <w:r w:rsidRPr="00BA32B8">
      <w:rPr>
        <w:rFonts w:ascii="Verdana" w:eastAsia="Verdana" w:hAnsi="Verdana" w:cs="Verdana"/>
        <w:color w:val="000000"/>
        <w:sz w:val="20"/>
        <w:u w:color="000000"/>
        <w:lang w:eastAsia="en-GB"/>
      </w:rPr>
      <w:t xml:space="preserve">[Accessed 16 June 2017]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968" w:rsidRDefault="007D2968" w:rsidP="00631958">
      <w:pPr>
        <w:spacing w:after="0"/>
      </w:pPr>
      <w:r>
        <w:separator/>
      </w:r>
    </w:p>
  </w:footnote>
  <w:footnote w:type="continuationSeparator" w:id="0">
    <w:p w:rsidR="007D2968" w:rsidRDefault="007D2968" w:rsidP="006319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7" w:rsidRPr="00BA53F7" w:rsidRDefault="00BA53F7" w:rsidP="00BA53F7">
    <w:pPr>
      <w:autoSpaceDE w:val="0"/>
      <w:autoSpaceDN w:val="0"/>
      <w:spacing w:after="0"/>
      <w:rPr>
        <w:rFonts w:cs="Lucida Sans Unicode"/>
        <w:color w:val="3B3838" w:themeColor="background2" w:themeShade="40"/>
        <w:szCs w:val="24"/>
        <w:lang w:eastAsia="en-GB"/>
      </w:rPr>
    </w:pPr>
    <w:r w:rsidRPr="00BA53F7">
      <w:rPr>
        <w:rFonts w:cs="Lucida Sans Unicode"/>
        <w:color w:val="3B3838" w:themeColor="background2" w:themeShade="40"/>
        <w:szCs w:val="24"/>
        <w:lang w:val="cy-GB" w:eastAsia="en-GB"/>
      </w:rPr>
      <w:t xml:space="preserve">Panel Arbenigol ar Ddiwygio Etholiadol y Cynulliad </w:t>
    </w:r>
    <w:r w:rsidRPr="00BA53F7">
      <w:rPr>
        <w:rFonts w:cs="Lucida Sans Unicode"/>
        <w:color w:val="3B3838" w:themeColor="background2" w:themeShade="40"/>
        <w:szCs w:val="24"/>
        <w:lang w:eastAsia="en-GB"/>
      </w:rPr>
      <w:t>| Expert Panel on Assembly Electoral Reform</w:t>
    </w:r>
  </w:p>
  <w:p w:rsidR="00BA53F7" w:rsidRPr="00BA53F7" w:rsidRDefault="00BA53F7" w:rsidP="00BA53F7">
    <w:pPr>
      <w:spacing w:after="0"/>
      <w:rPr>
        <w:rFonts w:cs="Lucida Sans Unicode"/>
        <w:color w:val="3B3838" w:themeColor="background2" w:themeShade="40"/>
        <w:szCs w:val="24"/>
      </w:rPr>
    </w:pPr>
    <w:proofErr w:type="spellStart"/>
    <w:r w:rsidRPr="00BA53F7">
      <w:rPr>
        <w:rFonts w:cs="Lucida Sans Unicode"/>
        <w:color w:val="3B3838" w:themeColor="background2" w:themeShade="40"/>
        <w:szCs w:val="24"/>
      </w:rPr>
      <w:t>Cyflwyniad</w:t>
    </w:r>
    <w:proofErr w:type="spellEnd"/>
    <w:r w:rsidRPr="00BA53F7"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 w:rsidRPr="00BA53F7">
      <w:rPr>
        <w:rFonts w:cs="Lucida Sans Unicode"/>
        <w:color w:val="3B3838" w:themeColor="background2" w:themeShade="40"/>
        <w:szCs w:val="24"/>
      </w:rPr>
      <w:t>ysgrifenedig</w:t>
    </w:r>
    <w:proofErr w:type="spellEnd"/>
    <w:r w:rsidRPr="00BA53F7"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 w:rsidRPr="00BA53F7">
      <w:rPr>
        <w:rFonts w:cs="Lucida Sans Unicode"/>
        <w:color w:val="3B3838" w:themeColor="background2" w:themeShade="40"/>
        <w:szCs w:val="24"/>
      </w:rPr>
      <w:t>i'r</w:t>
    </w:r>
    <w:proofErr w:type="spellEnd"/>
    <w:r w:rsidRPr="00BA53F7">
      <w:rPr>
        <w:rFonts w:cs="Lucida Sans Unicode"/>
        <w:color w:val="3B3838" w:themeColor="background2" w:themeShade="40"/>
        <w:szCs w:val="24"/>
      </w:rPr>
      <w:t xml:space="preserve"> Panel </w:t>
    </w:r>
    <w:proofErr w:type="spellStart"/>
    <w:r w:rsidRPr="00BA53F7">
      <w:rPr>
        <w:rFonts w:cs="Lucida Sans Unicode"/>
        <w:color w:val="3B3838" w:themeColor="background2" w:themeShade="40"/>
        <w:szCs w:val="24"/>
      </w:rPr>
      <w:t>Arbenigol</w:t>
    </w:r>
    <w:proofErr w:type="spellEnd"/>
    <w:r w:rsidRPr="00BA53F7">
      <w:rPr>
        <w:rFonts w:cs="Lucida Sans Unicode"/>
        <w:color w:val="3B3838" w:themeColor="background2" w:themeShade="40"/>
        <w:szCs w:val="24"/>
      </w:rPr>
      <w:t xml:space="preserve"> | Written submission to the Expert Panel</w:t>
    </w:r>
  </w:p>
  <w:p w:rsidR="00BA53F7" w:rsidRPr="00BA53F7" w:rsidRDefault="00983228" w:rsidP="00BA53F7">
    <w:pPr>
      <w:spacing w:after="0"/>
      <w:rPr>
        <w:rFonts w:cs="Lucida Sans Unicode"/>
        <w:color w:val="3B3838" w:themeColor="background2" w:themeShade="40"/>
        <w:szCs w:val="24"/>
      </w:rPr>
    </w:pPr>
    <w:r>
      <w:rPr>
        <w:rFonts w:cs="Lucida Sans Unicode"/>
        <w:color w:val="3B3838" w:themeColor="background2" w:themeShade="40"/>
        <w:szCs w:val="24"/>
      </w:rPr>
      <w:t>EP 23</w:t>
    </w:r>
    <w:r w:rsidR="007D2968"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 w:rsidR="00CD740F">
      <w:rPr>
        <w:rFonts w:cs="Lucida Sans Unicode"/>
        <w:color w:val="3B3838" w:themeColor="background2" w:themeShade="40"/>
        <w:szCs w:val="24"/>
      </w:rPr>
      <w:t>Tystiolaeth</w:t>
    </w:r>
    <w:proofErr w:type="spellEnd"/>
    <w:r w:rsidR="00CD740F"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 w:rsidR="00CD740F">
      <w:rPr>
        <w:rFonts w:cs="Lucida Sans Unicode"/>
        <w:color w:val="3B3838" w:themeColor="background2" w:themeShade="40"/>
        <w:szCs w:val="24"/>
      </w:rPr>
      <w:t>gan</w:t>
    </w:r>
    <w:proofErr w:type="spellEnd"/>
    <w:r w:rsidR="00CD740F"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 w:rsidR="00614AEA">
      <w:rPr>
        <w:rFonts w:cs="Lucida Sans Unicode"/>
        <w:color w:val="3B3838" w:themeColor="background2" w:themeShade="40"/>
        <w:szCs w:val="24"/>
      </w:rPr>
      <w:t>Fflur</w:t>
    </w:r>
    <w:proofErr w:type="spellEnd"/>
    <w:r w:rsidR="00614AEA">
      <w:rPr>
        <w:rFonts w:cs="Lucida Sans Unicode"/>
        <w:color w:val="3B3838" w:themeColor="background2" w:themeShade="40"/>
        <w:szCs w:val="24"/>
      </w:rPr>
      <w:t xml:space="preserve"> Elin, </w:t>
    </w:r>
    <w:proofErr w:type="spellStart"/>
    <w:r w:rsidR="00CD740F">
      <w:rPr>
        <w:rFonts w:cs="Lucida Sans Unicode"/>
        <w:color w:val="3B3838" w:themeColor="background2" w:themeShade="40"/>
        <w:szCs w:val="24"/>
      </w:rPr>
      <w:t>Undeb</w:t>
    </w:r>
    <w:proofErr w:type="spellEnd"/>
    <w:r w:rsidR="00CD740F"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 w:rsidR="00CD740F">
      <w:rPr>
        <w:rFonts w:cs="Lucida Sans Unicode"/>
        <w:color w:val="3B3838" w:themeColor="background2" w:themeShade="40"/>
        <w:szCs w:val="24"/>
      </w:rPr>
      <w:t>Cenedlaethol</w:t>
    </w:r>
    <w:proofErr w:type="spellEnd"/>
    <w:r w:rsidR="00CD740F">
      <w:rPr>
        <w:rFonts w:cs="Lucida Sans Unicode"/>
        <w:color w:val="3B3838" w:themeColor="background2" w:themeShade="40"/>
        <w:szCs w:val="24"/>
      </w:rPr>
      <w:t xml:space="preserve"> y </w:t>
    </w:r>
    <w:proofErr w:type="spellStart"/>
    <w:r w:rsidR="00CD740F">
      <w:rPr>
        <w:rFonts w:cs="Lucida Sans Unicode"/>
        <w:color w:val="3B3838" w:themeColor="background2" w:themeShade="40"/>
        <w:szCs w:val="24"/>
      </w:rPr>
      <w:t>Myfyrwyr</w:t>
    </w:r>
    <w:proofErr w:type="spellEnd"/>
    <w:r w:rsidR="00CD740F">
      <w:rPr>
        <w:rFonts w:cs="Lucida Sans Unicode"/>
        <w:color w:val="3B3838" w:themeColor="background2" w:themeShade="40"/>
        <w:szCs w:val="24"/>
      </w:rPr>
      <w:t xml:space="preserve"> </w:t>
    </w:r>
    <w:r w:rsidR="00BA53F7" w:rsidRPr="00BA53F7">
      <w:rPr>
        <w:rFonts w:cs="Lucida Sans Unicode"/>
        <w:color w:val="3B3838" w:themeColor="background2" w:themeShade="40"/>
        <w:szCs w:val="24"/>
      </w:rPr>
      <w:t>l</w:t>
    </w:r>
    <w:bookmarkStart w:id="1" w:name="cysill"/>
    <w:bookmarkEnd w:id="1"/>
    <w:r w:rsidR="007D2968">
      <w:rPr>
        <w:rFonts w:cs="Lucida Sans Unicode"/>
        <w:color w:val="3B3838" w:themeColor="background2" w:themeShade="40"/>
        <w:szCs w:val="24"/>
      </w:rPr>
      <w:t xml:space="preserve"> Evidence from </w:t>
    </w:r>
    <w:proofErr w:type="spellStart"/>
    <w:r w:rsidR="00614AEA">
      <w:rPr>
        <w:rFonts w:cs="Lucida Sans Unicode"/>
        <w:color w:val="3B3838" w:themeColor="background2" w:themeShade="40"/>
        <w:szCs w:val="24"/>
      </w:rPr>
      <w:t>Fflur</w:t>
    </w:r>
    <w:proofErr w:type="spellEnd"/>
    <w:r w:rsidR="00614AEA">
      <w:rPr>
        <w:rFonts w:cs="Lucida Sans Unicode"/>
        <w:color w:val="3B3838" w:themeColor="background2" w:themeShade="40"/>
        <w:szCs w:val="24"/>
      </w:rPr>
      <w:t xml:space="preserve"> Elin, </w:t>
    </w:r>
    <w:r w:rsidR="00CD740F">
      <w:rPr>
        <w:rFonts w:cs="Lucida Sans Unicode"/>
        <w:color w:val="3B3838" w:themeColor="background2" w:themeShade="40"/>
        <w:szCs w:val="24"/>
      </w:rPr>
      <w:t xml:space="preserve">National Union of Students </w:t>
    </w:r>
  </w:p>
  <w:p w:rsidR="00631958" w:rsidRPr="00BA53F7" w:rsidRDefault="00631958" w:rsidP="00BA5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288"/>
    <w:multiLevelType w:val="hybridMultilevel"/>
    <w:tmpl w:val="D47AF1B8"/>
    <w:lvl w:ilvl="0" w:tplc="2116C47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0A1E"/>
    <w:multiLevelType w:val="hybridMultilevel"/>
    <w:tmpl w:val="18026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26E28"/>
    <w:multiLevelType w:val="hybridMultilevel"/>
    <w:tmpl w:val="89A4041E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20763"/>
    <w:multiLevelType w:val="hybridMultilevel"/>
    <w:tmpl w:val="715E9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64326"/>
    <w:multiLevelType w:val="hybridMultilevel"/>
    <w:tmpl w:val="B284E744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7B68"/>
    <w:multiLevelType w:val="hybridMultilevel"/>
    <w:tmpl w:val="16B6BB1A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054E4"/>
    <w:multiLevelType w:val="hybridMultilevel"/>
    <w:tmpl w:val="0F08FF9C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C175D"/>
    <w:multiLevelType w:val="hybridMultilevel"/>
    <w:tmpl w:val="F2B25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68"/>
    <w:rsid w:val="00036DF4"/>
    <w:rsid w:val="00080DA4"/>
    <w:rsid w:val="00100807"/>
    <w:rsid w:val="001535CB"/>
    <w:rsid w:val="001B2A9D"/>
    <w:rsid w:val="001D7235"/>
    <w:rsid w:val="0024010D"/>
    <w:rsid w:val="00263277"/>
    <w:rsid w:val="00274E3F"/>
    <w:rsid w:val="002C3832"/>
    <w:rsid w:val="00307E00"/>
    <w:rsid w:val="00316C42"/>
    <w:rsid w:val="0032169F"/>
    <w:rsid w:val="00353E76"/>
    <w:rsid w:val="00367F4D"/>
    <w:rsid w:val="003A769B"/>
    <w:rsid w:val="003C7B04"/>
    <w:rsid w:val="003E6198"/>
    <w:rsid w:val="0041722F"/>
    <w:rsid w:val="00417F81"/>
    <w:rsid w:val="004842EF"/>
    <w:rsid w:val="004A12D3"/>
    <w:rsid w:val="004F0260"/>
    <w:rsid w:val="005A5497"/>
    <w:rsid w:val="005E4562"/>
    <w:rsid w:val="00603BB0"/>
    <w:rsid w:val="00614AEA"/>
    <w:rsid w:val="00631958"/>
    <w:rsid w:val="006875AF"/>
    <w:rsid w:val="007C74E5"/>
    <w:rsid w:val="007D2968"/>
    <w:rsid w:val="008C476F"/>
    <w:rsid w:val="00911419"/>
    <w:rsid w:val="00983228"/>
    <w:rsid w:val="00A11B6A"/>
    <w:rsid w:val="00A611FA"/>
    <w:rsid w:val="00AE41EE"/>
    <w:rsid w:val="00B652C1"/>
    <w:rsid w:val="00BA32B8"/>
    <w:rsid w:val="00BA53F7"/>
    <w:rsid w:val="00BA63E9"/>
    <w:rsid w:val="00C822A9"/>
    <w:rsid w:val="00CA633C"/>
    <w:rsid w:val="00CD740F"/>
    <w:rsid w:val="00D90DED"/>
    <w:rsid w:val="00DB4D32"/>
    <w:rsid w:val="00E14CD9"/>
    <w:rsid w:val="00E4533A"/>
    <w:rsid w:val="00E623C4"/>
    <w:rsid w:val="00EA2988"/>
    <w:rsid w:val="00EB0E36"/>
    <w:rsid w:val="00EC681C"/>
    <w:rsid w:val="00EF006D"/>
    <w:rsid w:val="00EF4C09"/>
    <w:rsid w:val="00F2693A"/>
    <w:rsid w:val="00FA1414"/>
    <w:rsid w:val="00FB7439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5FD879E-079A-460C-8DF7-40557EF6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04"/>
    <w:pPr>
      <w:spacing w:after="240" w:line="240" w:lineRule="auto"/>
    </w:pPr>
    <w:rPr>
      <w:rFonts w:ascii="Lucida Sans Unicode" w:hAnsi="Lucida Sans Unicod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2C1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5D0B1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439"/>
    <w:pPr>
      <w:keepNext/>
      <w:keepLines/>
      <w:spacing w:before="40" w:after="120"/>
      <w:outlineLvl w:val="1"/>
    </w:pPr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439"/>
    <w:pPr>
      <w:keepNext/>
      <w:keepLines/>
      <w:spacing w:before="240"/>
      <w:outlineLvl w:val="2"/>
    </w:pPr>
    <w:rPr>
      <w:rFonts w:eastAsiaTheme="majorEastAsia" w:cstheme="majorBidi"/>
      <w:color w:val="5D0B1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141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52C1"/>
    <w:rPr>
      <w:rFonts w:ascii="Lucida Sans" w:eastAsiaTheme="majorEastAsia" w:hAnsi="Lucida Sans" w:cstheme="majorBidi"/>
      <w:color w:val="5D0B1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439"/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63277"/>
    <w:pPr>
      <w:contextualSpacing/>
    </w:pPr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277"/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414"/>
    <w:pPr>
      <w:numPr>
        <w:ilvl w:val="1"/>
      </w:numPr>
      <w:spacing w:after="160"/>
    </w:pPr>
    <w:rPr>
      <w:rFonts w:ascii="Lucida Sans" w:eastAsiaTheme="minorEastAsia" w:hAnsi="Lucida Sans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A1414"/>
    <w:rPr>
      <w:rFonts w:ascii="Lucida Sans" w:eastAsiaTheme="minorEastAsia" w:hAnsi="Lucida Sans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319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1958"/>
    <w:rPr>
      <w:rFonts w:ascii="Lucida Sans Unicode" w:hAnsi="Lucida Sans Unicode"/>
      <w:sz w:val="24"/>
    </w:rPr>
  </w:style>
  <w:style w:type="paragraph" w:styleId="Footer">
    <w:name w:val="footer"/>
    <w:basedOn w:val="Normal"/>
    <w:link w:val="FooterChar"/>
    <w:uiPriority w:val="99"/>
    <w:unhideWhenUsed/>
    <w:rsid w:val="006319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1958"/>
    <w:rPr>
      <w:rFonts w:ascii="Lucida Sans Unicode" w:hAnsi="Lucida Sans Unicode"/>
      <w:sz w:val="24"/>
    </w:rPr>
  </w:style>
  <w:style w:type="paragraph" w:styleId="ListParagraph">
    <w:name w:val="List Paragraph"/>
    <w:aliases w:val="Numbered Paragraph"/>
    <w:basedOn w:val="Normal"/>
    <w:uiPriority w:val="34"/>
    <w:qFormat/>
    <w:rsid w:val="002C3832"/>
    <w:pPr>
      <w:numPr>
        <w:numId w:val="1"/>
      </w:numPr>
      <w:ind w:left="0" w:firstLine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4CD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4C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CD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C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4C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C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7439"/>
    <w:rPr>
      <w:rFonts w:ascii="Lucida Sans Unicode" w:eastAsiaTheme="majorEastAsia" w:hAnsi="Lucida Sans Unicode" w:cstheme="majorBidi"/>
      <w:color w:val="5D0B1D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036DF4"/>
    <w:pPr>
      <w:spacing w:after="1" w:line="246" w:lineRule="auto"/>
      <w:ind w:right="128"/>
    </w:pPr>
    <w:rPr>
      <w:rFonts w:ascii="Verdana" w:eastAsia="Verdana" w:hAnsi="Verdana" w:cs="Verdana"/>
      <w:color w:val="0563C1"/>
      <w:sz w:val="16"/>
      <w:u w:val="single" w:color="0563C1"/>
      <w:lang w:eastAsia="en-GB"/>
    </w:rPr>
  </w:style>
  <w:style w:type="character" w:customStyle="1" w:styleId="footnotedescriptionChar">
    <w:name w:val="footnote description Char"/>
    <w:link w:val="footnotedescription"/>
    <w:rsid w:val="00036DF4"/>
    <w:rPr>
      <w:rFonts w:ascii="Verdana" w:eastAsia="Verdana" w:hAnsi="Verdana" w:cs="Verdana"/>
      <w:color w:val="0563C1"/>
      <w:sz w:val="16"/>
      <w:u w:val="single" w:color="0563C1"/>
      <w:lang w:eastAsia="en-GB"/>
    </w:rPr>
  </w:style>
  <w:style w:type="character" w:customStyle="1" w:styleId="footnotemark">
    <w:name w:val="footnote mark"/>
    <w:hidden/>
    <w:rsid w:val="00036DF4"/>
    <w:rPr>
      <w:rFonts w:ascii="Verdana" w:eastAsia="Verdana" w:hAnsi="Verdana" w:cs="Verdana"/>
      <w:color w:val="000000"/>
      <w:sz w:val="16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4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oralcommission.org.uk/data/assets/pdf_file/0010/179812/Scottish-independence-referendum-report.pdf" TargetMode="External"/><Relationship Id="rId13" Type="http://schemas.openxmlformats.org/officeDocument/2006/relationships/hyperlink" Target="https://www.nus.org.uk/en/news/press-releases/three-quarters-of-16-and-17-year-olds-would-vote-in-the-eu-referendum-nus-research-shows/" TargetMode="External"/><Relationship Id="rId18" Type="http://schemas.openxmlformats.org/officeDocument/2006/relationships/hyperlink" Target="https://www.nus.org.uk/en/news/press-releases/three-quarters-of-16-and-17-year-olds-would-vote-in-the-eu-referendum-nus-research-shows/" TargetMode="External"/><Relationship Id="rId26" Type="http://schemas.openxmlformats.org/officeDocument/2006/relationships/hyperlink" Target="https://www.nus.org.uk/en/news/press-releases/three-quarters-of-16-and-17-year-olds-would-vote-in-the-eu-referendum-nus-research-shows/" TargetMode="External"/><Relationship Id="rId39" Type="http://schemas.openxmlformats.org/officeDocument/2006/relationships/hyperlink" Target="https://www.nus.org.uk/en/news/press-releases/three-quarters-of-16-and-17-year-olds-would-vote-in-the-eu-referendum-nus-research-shows/" TargetMode="External"/><Relationship Id="rId3" Type="http://schemas.openxmlformats.org/officeDocument/2006/relationships/hyperlink" Target="https://www.electoralcommission.org.uk/data/assets/pdf_file/0010/179812/Scottish-independence-referendum-report.pdf" TargetMode="External"/><Relationship Id="rId21" Type="http://schemas.openxmlformats.org/officeDocument/2006/relationships/hyperlink" Target="https://www.nus.org.uk/en/news/press-releases/three-quarters-of-16-and-17-year-olds-would-vote-in-the-eu-referendum-nus-research-shows/" TargetMode="External"/><Relationship Id="rId34" Type="http://schemas.openxmlformats.org/officeDocument/2006/relationships/hyperlink" Target="https://www.nus.org.uk/en/news/press-releases/three-quarters-of-16-and-17-year-olds-would-vote-in-the-eu-referendum-nus-research-shows/" TargetMode="External"/><Relationship Id="rId42" Type="http://schemas.openxmlformats.org/officeDocument/2006/relationships/hyperlink" Target="https://www.nus.org.uk/en/news/press-releases/three-quarters-of-16-and-17-year-olds-would-vote-in-the-eu-referendum-nus-research-shows/" TargetMode="External"/><Relationship Id="rId7" Type="http://schemas.openxmlformats.org/officeDocument/2006/relationships/hyperlink" Target="https://www.electoralcommission.org.uk/data/assets/pdf_file/0010/179812/Scottish-independence-referendum-report.pdf" TargetMode="External"/><Relationship Id="rId12" Type="http://schemas.openxmlformats.org/officeDocument/2006/relationships/hyperlink" Target="https://www.nus.org.uk/en/news/press-releases/three-quarters-of-16-and-17-year-olds-would-vote-in-the-eu-referendum-nus-research-shows/" TargetMode="External"/><Relationship Id="rId17" Type="http://schemas.openxmlformats.org/officeDocument/2006/relationships/hyperlink" Target="https://www.nus.org.uk/en/news/press-releases/three-quarters-of-16-and-17-year-olds-would-vote-in-the-eu-referendum-nus-research-shows/" TargetMode="External"/><Relationship Id="rId25" Type="http://schemas.openxmlformats.org/officeDocument/2006/relationships/hyperlink" Target="https://www.nus.org.uk/en/news/press-releases/three-quarters-of-16-and-17-year-olds-would-vote-in-the-eu-referendum-nus-research-shows/" TargetMode="External"/><Relationship Id="rId33" Type="http://schemas.openxmlformats.org/officeDocument/2006/relationships/hyperlink" Target="https://www.nus.org.uk/en/news/press-releases/three-quarters-of-16-and-17-year-olds-would-vote-in-the-eu-referendum-nus-research-shows/" TargetMode="External"/><Relationship Id="rId38" Type="http://schemas.openxmlformats.org/officeDocument/2006/relationships/hyperlink" Target="https://www.nus.org.uk/en/news/press-releases/three-quarters-of-16-and-17-year-olds-would-vote-in-the-eu-referendum-nus-research-shows/" TargetMode="External"/><Relationship Id="rId2" Type="http://schemas.openxmlformats.org/officeDocument/2006/relationships/hyperlink" Target="https://www.electoralcommission.org.uk/data/assets/pdf_file/0010/179812/Scottish-independence-referendum-report.pdf" TargetMode="External"/><Relationship Id="rId16" Type="http://schemas.openxmlformats.org/officeDocument/2006/relationships/hyperlink" Target="https://www.nus.org.uk/en/news/press-releases/three-quarters-of-16-and-17-year-olds-would-vote-in-the-eu-referendum-nus-research-shows/" TargetMode="External"/><Relationship Id="rId20" Type="http://schemas.openxmlformats.org/officeDocument/2006/relationships/hyperlink" Target="https://www.nus.org.uk/en/news/press-releases/three-quarters-of-16-and-17-year-olds-would-vote-in-the-eu-referendum-nus-research-shows/" TargetMode="External"/><Relationship Id="rId29" Type="http://schemas.openxmlformats.org/officeDocument/2006/relationships/hyperlink" Target="https://www.nus.org.uk/en/news/press-releases/three-quarters-of-16-and-17-year-olds-would-vote-in-the-eu-referendum-nus-research-shows/" TargetMode="External"/><Relationship Id="rId41" Type="http://schemas.openxmlformats.org/officeDocument/2006/relationships/hyperlink" Target="https://www.nus.org.uk/en/news/press-releases/three-quarters-of-16-and-17-year-olds-would-vote-in-the-eu-referendum-nus-research-shows/" TargetMode="External"/><Relationship Id="rId1" Type="http://schemas.openxmlformats.org/officeDocument/2006/relationships/hyperlink" Target="https://www.electoralcommission.org.uk/data/assets/pdf_file/0010/179812/Scottish-independence-referendum-report.pdf" TargetMode="External"/><Relationship Id="rId6" Type="http://schemas.openxmlformats.org/officeDocument/2006/relationships/hyperlink" Target="https://www.electoralcommission.org.uk/data/assets/pdf_file/0010/179812/Scottish-independence-referendum-report.pdf" TargetMode="External"/><Relationship Id="rId11" Type="http://schemas.openxmlformats.org/officeDocument/2006/relationships/hyperlink" Target="https://www.nus.org.uk/en/news/press-releases/three-quarters-of-16-and-17-year-olds-would-vote-in-the-eu-referendum-nus-research-shows/" TargetMode="External"/><Relationship Id="rId24" Type="http://schemas.openxmlformats.org/officeDocument/2006/relationships/hyperlink" Target="https://www.nus.org.uk/en/news/press-releases/three-quarters-of-16-and-17-year-olds-would-vote-in-the-eu-referendum-nus-research-shows/" TargetMode="External"/><Relationship Id="rId32" Type="http://schemas.openxmlformats.org/officeDocument/2006/relationships/hyperlink" Target="https://www.nus.org.uk/en/news/press-releases/three-quarters-of-16-and-17-year-olds-would-vote-in-the-eu-referendum-nus-research-shows/" TargetMode="External"/><Relationship Id="rId37" Type="http://schemas.openxmlformats.org/officeDocument/2006/relationships/hyperlink" Target="https://www.nus.org.uk/en/news/press-releases/three-quarters-of-16-and-17-year-olds-would-vote-in-the-eu-referendum-nus-research-shows/" TargetMode="External"/><Relationship Id="rId40" Type="http://schemas.openxmlformats.org/officeDocument/2006/relationships/hyperlink" Target="https://www.nus.org.uk/en/news/press-releases/three-quarters-of-16-and-17-year-olds-would-vote-in-the-eu-referendum-nus-research-shows/" TargetMode="External"/><Relationship Id="rId5" Type="http://schemas.openxmlformats.org/officeDocument/2006/relationships/hyperlink" Target="https://www.electoralcommission.org.uk/data/assets/pdf_file/0010/179812/Scottish-independence-referendum-report.pdf" TargetMode="External"/><Relationship Id="rId15" Type="http://schemas.openxmlformats.org/officeDocument/2006/relationships/hyperlink" Target="https://www.nus.org.uk/en/news/press-releases/three-quarters-of-16-and-17-year-olds-would-vote-in-the-eu-referendum-nus-research-shows/" TargetMode="External"/><Relationship Id="rId23" Type="http://schemas.openxmlformats.org/officeDocument/2006/relationships/hyperlink" Target="https://www.nus.org.uk/en/news/press-releases/three-quarters-of-16-and-17-year-olds-would-vote-in-the-eu-referendum-nus-research-shows/" TargetMode="External"/><Relationship Id="rId28" Type="http://schemas.openxmlformats.org/officeDocument/2006/relationships/hyperlink" Target="https://www.nus.org.uk/en/news/press-releases/three-quarters-of-16-and-17-year-olds-would-vote-in-the-eu-referendum-nus-research-shows/" TargetMode="External"/><Relationship Id="rId36" Type="http://schemas.openxmlformats.org/officeDocument/2006/relationships/hyperlink" Target="https://www.nus.org.uk/en/news/press-releases/three-quarters-of-16-and-17-year-olds-would-vote-in-the-eu-referendum-nus-research-shows/" TargetMode="External"/><Relationship Id="rId10" Type="http://schemas.openxmlformats.org/officeDocument/2006/relationships/hyperlink" Target="https://www.nus.org.uk/en/news/press-releases/three-quarters-of-16-and-17-year-olds-would-vote-in-the-eu-referendum-nus-research-shows/" TargetMode="External"/><Relationship Id="rId19" Type="http://schemas.openxmlformats.org/officeDocument/2006/relationships/hyperlink" Target="https://www.nus.org.uk/en/news/press-releases/three-quarters-of-16-and-17-year-olds-would-vote-in-the-eu-referendum-nus-research-shows/" TargetMode="External"/><Relationship Id="rId31" Type="http://schemas.openxmlformats.org/officeDocument/2006/relationships/hyperlink" Target="https://www.nus.org.uk/en/news/press-releases/three-quarters-of-16-and-17-year-olds-would-vote-in-the-eu-referendum-nus-research-shows/" TargetMode="External"/><Relationship Id="rId44" Type="http://schemas.openxmlformats.org/officeDocument/2006/relationships/hyperlink" Target="https://www.nus.org.uk/en/news/press-releases/three-quarters-of-16-and-17-year-olds-would-vote-in-the-eu-referendum-nus-research-shows/" TargetMode="External"/><Relationship Id="rId4" Type="http://schemas.openxmlformats.org/officeDocument/2006/relationships/hyperlink" Target="https://www.electoralcommission.org.uk/data/assets/pdf_file/0010/179812/Scottish-independence-referendum-report.pdf" TargetMode="External"/><Relationship Id="rId9" Type="http://schemas.openxmlformats.org/officeDocument/2006/relationships/hyperlink" Target="https://www.nus.org.uk/en/news/press-releases/three-quarters-of-16-and-17-year-olds-would-vote-in-the-eu-referendum-nus-research-shows/" TargetMode="External"/><Relationship Id="rId14" Type="http://schemas.openxmlformats.org/officeDocument/2006/relationships/hyperlink" Target="https://www.nus.org.uk/en/news/press-releases/three-quarters-of-16-and-17-year-olds-would-vote-in-the-eu-referendum-nus-research-shows/" TargetMode="External"/><Relationship Id="rId22" Type="http://schemas.openxmlformats.org/officeDocument/2006/relationships/hyperlink" Target="https://www.nus.org.uk/en/news/press-releases/three-quarters-of-16-and-17-year-olds-would-vote-in-the-eu-referendum-nus-research-shows/" TargetMode="External"/><Relationship Id="rId27" Type="http://schemas.openxmlformats.org/officeDocument/2006/relationships/hyperlink" Target="https://www.nus.org.uk/en/news/press-releases/three-quarters-of-16-and-17-year-olds-would-vote-in-the-eu-referendum-nus-research-shows/" TargetMode="External"/><Relationship Id="rId30" Type="http://schemas.openxmlformats.org/officeDocument/2006/relationships/hyperlink" Target="https://www.nus.org.uk/en/news/press-releases/three-quarters-of-16-and-17-year-olds-would-vote-in-the-eu-referendum-nus-research-shows/" TargetMode="External"/><Relationship Id="rId35" Type="http://schemas.openxmlformats.org/officeDocument/2006/relationships/hyperlink" Target="https://www.nus.org.uk/en/news/press-releases/three-quarters-of-16-and-17-year-olds-would-vote-in-the-eu-referendum-nus-research-shows/" TargetMode="External"/><Relationship Id="rId43" Type="http://schemas.openxmlformats.org/officeDocument/2006/relationships/hyperlink" Target="https://www.nus.org.uk/en/news/press-releases/three-quarters-of-16-and-17-year-olds-would-vote-in-the-eu-referendum-nus-research-show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Strategic%20Transformation\Constitutional%20Change\Electoral%20arrangements\Expert%20Panel\Submissions\Submis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38189FF7-7770-4E71-8FA7-D8B149DF989C}"/>
</file>

<file path=customXml/itemProps2.xml><?xml version="1.0" encoding="utf-8"?>
<ds:datastoreItem xmlns:ds="http://schemas.openxmlformats.org/officeDocument/2006/customXml" ds:itemID="{494772D7-9C7D-4BF6-B9AB-3006A5B82EE0}"/>
</file>

<file path=customXml/itemProps3.xml><?xml version="1.0" encoding="utf-8"?>
<ds:datastoreItem xmlns:ds="http://schemas.openxmlformats.org/officeDocument/2006/customXml" ds:itemID="{3B7F3836-0E44-4908-AA60-2295DD4ABE50}"/>
</file>

<file path=customXml/itemProps4.xml><?xml version="1.0" encoding="utf-8"?>
<ds:datastoreItem xmlns:ds="http://schemas.openxmlformats.org/officeDocument/2006/customXml" ds:itemID="{9647B084-8CDE-4738-AB4F-5502D6AEFF0D}"/>
</file>

<file path=docProps/app.xml><?xml version="1.0" encoding="utf-8"?>
<Properties xmlns="http://schemas.openxmlformats.org/officeDocument/2006/extended-properties" xmlns:vt="http://schemas.openxmlformats.org/officeDocument/2006/docPropsVTypes">
  <Template>Submission template.dotx</Template>
  <TotalTime>53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JonesL</dc:creator>
  <cp:keywords/>
  <dc:description/>
  <cp:lastModifiedBy>Jones, Lowri (Staff Comisiwn y Cynulliad | Assembly Commission Staff)</cp:lastModifiedBy>
  <cp:revision>12</cp:revision>
  <cp:lastPrinted>2017-07-21T14:02:00Z</cp:lastPrinted>
  <dcterms:created xsi:type="dcterms:W3CDTF">2017-07-21T13:29:00Z</dcterms:created>
  <dcterms:modified xsi:type="dcterms:W3CDTF">2017-07-25T08:50:00Z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