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86B5" w14:textId="77777777" w:rsidR="001A39E2" w:rsidRDefault="001A39E2" w:rsidP="001A39E2">
      <w:pPr>
        <w:jc w:val="right"/>
        <w:rPr>
          <w:b/>
        </w:rPr>
      </w:pPr>
    </w:p>
    <w:p w14:paraId="68ED8952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651D7C" wp14:editId="0028FE7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359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BB9F823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28713F6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B99AFB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1F74896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B79425" wp14:editId="00BB12A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A3E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ABB89E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906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B8F7F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DA72F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D371A4" w14:textId="2FA488AC" w:rsidR="00EA5290" w:rsidRPr="00670227" w:rsidRDefault="00BD4BCC" w:rsidP="00B9423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future of Welsh law: classification, consolidation codification</w:t>
            </w:r>
          </w:p>
        </w:tc>
      </w:tr>
      <w:tr w:rsidR="00EA5290" w:rsidRPr="00A011A1" w14:paraId="76D10E2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748C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C18C" w14:textId="2339DD1C" w:rsidR="00EA5290" w:rsidRPr="00670227" w:rsidRDefault="00BD4BCC" w:rsidP="006F57D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F57D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 2019</w:t>
            </w:r>
          </w:p>
        </w:tc>
      </w:tr>
      <w:tr w:rsidR="00EA5290" w:rsidRPr="00A011A1" w14:paraId="64EB98E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808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5A804" w14:textId="228DEA6F" w:rsidR="00EA5290" w:rsidRPr="00670227" w:rsidRDefault="00BD4BCC" w:rsidP="006376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 AM</w:t>
            </w:r>
            <w:r w:rsidR="006376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Counsel General and Brexit Minister</w:t>
            </w:r>
          </w:p>
        </w:tc>
      </w:tr>
    </w:tbl>
    <w:p w14:paraId="3D552AD6" w14:textId="77777777" w:rsidR="00EA5290" w:rsidRPr="00A011A1" w:rsidRDefault="00EA5290" w:rsidP="00EA5290"/>
    <w:p w14:paraId="07591C94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0A9FC29" w14:textId="77777777" w:rsidR="009A191B" w:rsidRDefault="00BD4BCC" w:rsidP="00BD4B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 have spoken before about the complexity of our laws, about the problems people experience in understanding their rights and obligations.</w:t>
      </w:r>
      <w:r w:rsidR="009A191B">
        <w:rPr>
          <w:rFonts w:ascii="Arial" w:hAnsi="Arial"/>
          <w:sz w:val="24"/>
        </w:rPr>
        <w:t xml:space="preserve"> Members across the Senedd agree that the law </w:t>
      </w:r>
      <w:r w:rsidR="000427BD">
        <w:rPr>
          <w:rFonts w:ascii="Arial" w:hAnsi="Arial"/>
          <w:sz w:val="24"/>
        </w:rPr>
        <w:t xml:space="preserve">for which we are responsible </w:t>
      </w:r>
      <w:r w:rsidR="009A191B">
        <w:rPr>
          <w:rFonts w:ascii="Arial" w:hAnsi="Arial"/>
          <w:sz w:val="24"/>
        </w:rPr>
        <w:t>needs to become more accessible, and I am delighted the Legislation (Wales) Act 2019 is now in force.</w:t>
      </w:r>
    </w:p>
    <w:p w14:paraId="143B72AF" w14:textId="77777777" w:rsidR="009A191B" w:rsidRDefault="009A191B" w:rsidP="00BD4BCC">
      <w:pPr>
        <w:rPr>
          <w:rFonts w:ascii="Arial" w:hAnsi="Arial"/>
          <w:sz w:val="24"/>
        </w:rPr>
      </w:pPr>
    </w:p>
    <w:p w14:paraId="47AB697C" w14:textId="77777777" w:rsidR="000427BD" w:rsidRDefault="009A191B" w:rsidP="00E26C87">
      <w:pPr>
        <w:rPr>
          <w:rFonts w:ascii="Arial" w:hAnsi="Arial" w:cs="Arial"/>
          <w:sz w:val="24"/>
          <w:szCs w:val="24"/>
        </w:rPr>
      </w:pPr>
      <w:r w:rsidRPr="009C0925">
        <w:rPr>
          <w:rFonts w:ascii="Arial" w:hAnsi="Arial" w:cs="Arial"/>
          <w:sz w:val="24"/>
          <w:szCs w:val="24"/>
        </w:rPr>
        <w:t>Today I am continuing our work</w:t>
      </w:r>
      <w:r w:rsidR="000427BD">
        <w:rPr>
          <w:rFonts w:ascii="Arial" w:hAnsi="Arial" w:cs="Arial"/>
          <w:sz w:val="24"/>
          <w:szCs w:val="24"/>
        </w:rPr>
        <w:t xml:space="preserve"> to make Welsh law more accessible by</w:t>
      </w:r>
      <w:r w:rsidRPr="009C0925">
        <w:rPr>
          <w:rFonts w:ascii="Arial" w:hAnsi="Arial" w:cs="Arial"/>
          <w:sz w:val="24"/>
          <w:szCs w:val="24"/>
        </w:rPr>
        <w:t xml:space="preserve"> publishing more detail about the Government’s proposals for the classification, consolidation </w:t>
      </w:r>
      <w:r w:rsidR="00E26C87" w:rsidRPr="009C0925">
        <w:rPr>
          <w:rFonts w:ascii="Arial" w:hAnsi="Arial" w:cs="Arial"/>
          <w:sz w:val="24"/>
          <w:szCs w:val="24"/>
        </w:rPr>
        <w:t xml:space="preserve">and codification of </w:t>
      </w:r>
      <w:r w:rsidR="000427BD">
        <w:rPr>
          <w:rFonts w:ascii="Arial" w:hAnsi="Arial" w:cs="Arial"/>
          <w:sz w:val="24"/>
          <w:szCs w:val="24"/>
        </w:rPr>
        <w:t>the</w:t>
      </w:r>
      <w:r w:rsidR="00E26C87" w:rsidRPr="009C0925">
        <w:rPr>
          <w:rFonts w:ascii="Arial" w:hAnsi="Arial" w:cs="Arial"/>
          <w:sz w:val="24"/>
          <w:szCs w:val="24"/>
        </w:rPr>
        <w:t xml:space="preserve"> law.  This is a vision for the future, one in which all laws that fall within the legislative competence of the </w:t>
      </w:r>
      <w:r w:rsidR="000427BD">
        <w:rPr>
          <w:rFonts w:ascii="Arial" w:hAnsi="Arial" w:cs="Arial"/>
          <w:sz w:val="24"/>
          <w:szCs w:val="24"/>
        </w:rPr>
        <w:t>Senedd</w:t>
      </w:r>
      <w:r w:rsidR="00E26C87" w:rsidRPr="009C0925">
        <w:rPr>
          <w:rFonts w:ascii="Arial" w:hAnsi="Arial" w:cs="Arial"/>
          <w:sz w:val="24"/>
          <w:szCs w:val="24"/>
        </w:rPr>
        <w:t xml:space="preserve"> are in order, easy to navigate, available in up-to-date form and as understandable as the complexity of the content allows. </w:t>
      </w:r>
    </w:p>
    <w:p w14:paraId="15FA8B16" w14:textId="77777777" w:rsidR="000427BD" w:rsidRDefault="000427BD" w:rsidP="00E26C87">
      <w:pPr>
        <w:rPr>
          <w:rFonts w:ascii="Arial" w:hAnsi="Arial" w:cs="Arial"/>
          <w:sz w:val="24"/>
          <w:szCs w:val="24"/>
        </w:rPr>
      </w:pPr>
    </w:p>
    <w:p w14:paraId="47B67C4B" w14:textId="77777777" w:rsidR="00E26C87" w:rsidRPr="009C0925" w:rsidRDefault="00E26C87" w:rsidP="00E26C87">
      <w:pPr>
        <w:rPr>
          <w:rFonts w:ascii="Arial" w:hAnsi="Arial" w:cs="Arial"/>
          <w:sz w:val="24"/>
          <w:szCs w:val="24"/>
        </w:rPr>
      </w:pPr>
      <w:r w:rsidRPr="009C0925">
        <w:rPr>
          <w:rFonts w:ascii="Arial" w:hAnsi="Arial" w:cs="Arial"/>
          <w:sz w:val="24"/>
          <w:szCs w:val="24"/>
        </w:rPr>
        <w:t>Achieving this requires a revamp of the statute book</w:t>
      </w:r>
      <w:r w:rsidR="000427BD">
        <w:rPr>
          <w:rFonts w:ascii="Arial" w:hAnsi="Arial" w:cs="Arial"/>
          <w:sz w:val="24"/>
          <w:szCs w:val="24"/>
        </w:rPr>
        <w:t xml:space="preserve">. This will be done by instigating a system of </w:t>
      </w:r>
      <w:r w:rsidR="000427BD" w:rsidRPr="00D70A11">
        <w:rPr>
          <w:rFonts w:ascii="Arial" w:hAnsi="Arial" w:cs="Arial"/>
          <w:i/>
          <w:sz w:val="24"/>
          <w:szCs w:val="24"/>
        </w:rPr>
        <w:t>classification</w:t>
      </w:r>
      <w:r w:rsidR="000427BD">
        <w:rPr>
          <w:rFonts w:ascii="Arial" w:hAnsi="Arial" w:cs="Arial"/>
          <w:sz w:val="24"/>
          <w:szCs w:val="24"/>
        </w:rPr>
        <w:t xml:space="preserve"> of existing law so that it can be organised by reference to its subject matter;</w:t>
      </w:r>
      <w:r w:rsidRPr="009C0925">
        <w:rPr>
          <w:rFonts w:ascii="Arial" w:hAnsi="Arial" w:cs="Arial"/>
          <w:sz w:val="24"/>
          <w:szCs w:val="24"/>
        </w:rPr>
        <w:t xml:space="preserve"> through </w:t>
      </w:r>
      <w:r w:rsidR="000427BD">
        <w:rPr>
          <w:rFonts w:ascii="Arial" w:hAnsi="Arial" w:cs="Arial"/>
          <w:sz w:val="24"/>
          <w:szCs w:val="24"/>
        </w:rPr>
        <w:t xml:space="preserve">subsequent </w:t>
      </w:r>
      <w:r w:rsidRPr="00D70A11">
        <w:rPr>
          <w:rFonts w:ascii="Arial" w:hAnsi="Arial" w:cs="Arial"/>
          <w:i/>
          <w:sz w:val="24"/>
          <w:szCs w:val="24"/>
        </w:rPr>
        <w:t>consolidation</w:t>
      </w:r>
      <w:r w:rsidRPr="009C0925">
        <w:rPr>
          <w:rFonts w:ascii="Arial" w:hAnsi="Arial" w:cs="Arial"/>
          <w:sz w:val="24"/>
          <w:szCs w:val="24"/>
        </w:rPr>
        <w:t xml:space="preserve"> of </w:t>
      </w:r>
      <w:r w:rsidR="000427BD">
        <w:rPr>
          <w:rFonts w:ascii="Arial" w:hAnsi="Arial" w:cs="Arial"/>
          <w:sz w:val="24"/>
          <w:szCs w:val="24"/>
        </w:rPr>
        <w:t>that</w:t>
      </w:r>
      <w:r w:rsidRPr="009C0925">
        <w:rPr>
          <w:rFonts w:ascii="Arial" w:hAnsi="Arial" w:cs="Arial"/>
          <w:sz w:val="24"/>
          <w:szCs w:val="24"/>
        </w:rPr>
        <w:t xml:space="preserve"> law</w:t>
      </w:r>
      <w:r w:rsidR="000427BD">
        <w:rPr>
          <w:rFonts w:ascii="Arial" w:hAnsi="Arial" w:cs="Arial"/>
          <w:sz w:val="24"/>
          <w:szCs w:val="24"/>
        </w:rPr>
        <w:t xml:space="preserve"> in accordance with the subject classification;</w:t>
      </w:r>
      <w:r w:rsidRPr="009C0925">
        <w:rPr>
          <w:rFonts w:ascii="Arial" w:hAnsi="Arial" w:cs="Arial"/>
          <w:sz w:val="24"/>
          <w:szCs w:val="24"/>
        </w:rPr>
        <w:t xml:space="preserve"> and, once order</w:t>
      </w:r>
      <w:r w:rsidR="000427BD">
        <w:rPr>
          <w:rFonts w:ascii="Arial" w:hAnsi="Arial" w:cs="Arial"/>
          <w:sz w:val="24"/>
          <w:szCs w:val="24"/>
        </w:rPr>
        <w:t xml:space="preserve"> is achieved in this way</w:t>
      </w:r>
      <w:r w:rsidRPr="009C0925">
        <w:rPr>
          <w:rFonts w:ascii="Arial" w:hAnsi="Arial" w:cs="Arial"/>
          <w:sz w:val="24"/>
          <w:szCs w:val="24"/>
        </w:rPr>
        <w:t xml:space="preserve">, a process of </w:t>
      </w:r>
      <w:r w:rsidRPr="00D70A11">
        <w:rPr>
          <w:rFonts w:ascii="Arial" w:hAnsi="Arial" w:cs="Arial"/>
          <w:i/>
          <w:sz w:val="24"/>
          <w:szCs w:val="24"/>
        </w:rPr>
        <w:t>codification</w:t>
      </w:r>
      <w:r w:rsidRPr="009C0925">
        <w:rPr>
          <w:rFonts w:ascii="Arial" w:hAnsi="Arial" w:cs="Arial"/>
          <w:sz w:val="24"/>
          <w:szCs w:val="24"/>
        </w:rPr>
        <w:t xml:space="preserve"> intended to keep the law in order. It also means improving</w:t>
      </w:r>
      <w:r w:rsidR="000427BD">
        <w:rPr>
          <w:rFonts w:ascii="Arial" w:hAnsi="Arial" w:cs="Arial"/>
          <w:sz w:val="24"/>
          <w:szCs w:val="24"/>
        </w:rPr>
        <w:t xml:space="preserve"> our </w:t>
      </w:r>
      <w:r w:rsidR="000427BD" w:rsidRPr="00D70A11">
        <w:rPr>
          <w:rFonts w:ascii="Arial" w:hAnsi="Arial" w:cs="Arial"/>
          <w:i/>
          <w:sz w:val="24"/>
          <w:szCs w:val="24"/>
        </w:rPr>
        <w:t>communication</w:t>
      </w:r>
      <w:r w:rsidR="000427BD">
        <w:rPr>
          <w:rFonts w:ascii="Arial" w:hAnsi="Arial" w:cs="Arial"/>
          <w:sz w:val="24"/>
          <w:szCs w:val="24"/>
        </w:rPr>
        <w:t xml:space="preserve"> about the law</w:t>
      </w:r>
      <w:r w:rsidRPr="009C0925">
        <w:rPr>
          <w:rFonts w:ascii="Arial" w:hAnsi="Arial" w:cs="Arial"/>
          <w:sz w:val="24"/>
          <w:szCs w:val="24"/>
        </w:rPr>
        <w:t xml:space="preserve"> </w:t>
      </w:r>
      <w:r w:rsidR="000427BD">
        <w:rPr>
          <w:rFonts w:ascii="Arial" w:hAnsi="Arial" w:cs="Arial"/>
          <w:sz w:val="24"/>
          <w:szCs w:val="24"/>
        </w:rPr>
        <w:t>both by better publishing</w:t>
      </w:r>
      <w:r w:rsidRPr="009C0925">
        <w:rPr>
          <w:rFonts w:ascii="Arial" w:hAnsi="Arial" w:cs="Arial"/>
          <w:sz w:val="24"/>
          <w:szCs w:val="24"/>
        </w:rPr>
        <w:t xml:space="preserve"> and </w:t>
      </w:r>
      <w:r w:rsidR="000427BD">
        <w:rPr>
          <w:rFonts w:ascii="Arial" w:hAnsi="Arial" w:cs="Arial"/>
          <w:sz w:val="24"/>
          <w:szCs w:val="24"/>
        </w:rPr>
        <w:t>providing more</w:t>
      </w:r>
      <w:r w:rsidRPr="009C0925">
        <w:rPr>
          <w:rFonts w:ascii="Arial" w:hAnsi="Arial" w:cs="Arial"/>
          <w:sz w:val="24"/>
          <w:szCs w:val="24"/>
        </w:rPr>
        <w:t xml:space="preserve"> explanatory material about legislation.</w:t>
      </w:r>
    </w:p>
    <w:p w14:paraId="3ECB3704" w14:textId="77777777" w:rsidR="00E26C87" w:rsidRPr="009C0925" w:rsidRDefault="00E26C87" w:rsidP="00E26C87">
      <w:pPr>
        <w:rPr>
          <w:rFonts w:ascii="Arial" w:hAnsi="Arial" w:cs="Arial"/>
          <w:sz w:val="24"/>
          <w:szCs w:val="24"/>
        </w:rPr>
      </w:pPr>
    </w:p>
    <w:p w14:paraId="150A7244" w14:textId="123764D6" w:rsidR="00E26C87" w:rsidRPr="009C0925" w:rsidRDefault="009C0925" w:rsidP="00E26C87">
      <w:pPr>
        <w:rPr>
          <w:rFonts w:ascii="Arial" w:hAnsi="Arial" w:cs="Arial"/>
          <w:sz w:val="24"/>
          <w:szCs w:val="24"/>
        </w:rPr>
      </w:pPr>
      <w:r w:rsidRPr="009C0925">
        <w:rPr>
          <w:rFonts w:ascii="Arial" w:hAnsi="Arial" w:cs="Arial"/>
          <w:sz w:val="24"/>
          <w:szCs w:val="24"/>
        </w:rPr>
        <w:t xml:space="preserve">The proposals I am publishing today </w:t>
      </w:r>
      <w:r w:rsidR="00E26C87" w:rsidRPr="009C0925">
        <w:rPr>
          <w:rFonts w:ascii="Arial" w:hAnsi="Arial" w:cs="Arial"/>
          <w:sz w:val="24"/>
          <w:szCs w:val="24"/>
        </w:rPr>
        <w:t xml:space="preserve">describe </w:t>
      </w:r>
      <w:r w:rsidR="008369A3">
        <w:rPr>
          <w:rFonts w:ascii="Arial" w:hAnsi="Arial" w:cs="Arial"/>
          <w:sz w:val="24"/>
          <w:szCs w:val="24"/>
        </w:rPr>
        <w:t>our proposals for getting there</w:t>
      </w:r>
      <w:r w:rsidR="00E26C87" w:rsidRPr="009C0925">
        <w:rPr>
          <w:rFonts w:ascii="Arial" w:hAnsi="Arial" w:cs="Arial"/>
          <w:sz w:val="24"/>
          <w:szCs w:val="24"/>
        </w:rPr>
        <w:t xml:space="preserve">. </w:t>
      </w:r>
      <w:r w:rsidR="008369A3">
        <w:rPr>
          <w:rFonts w:ascii="Arial" w:hAnsi="Arial" w:cs="Arial"/>
          <w:sz w:val="24"/>
          <w:szCs w:val="24"/>
        </w:rPr>
        <w:t xml:space="preserve">We have </w:t>
      </w:r>
      <w:r w:rsidR="00E26C87" w:rsidRPr="009C0925">
        <w:rPr>
          <w:rFonts w:ascii="Arial" w:hAnsi="Arial" w:cs="Arial"/>
          <w:sz w:val="24"/>
          <w:szCs w:val="24"/>
        </w:rPr>
        <w:t xml:space="preserve">set out what we mean by </w:t>
      </w:r>
      <w:r w:rsidR="000427BD">
        <w:rPr>
          <w:rFonts w:ascii="Arial" w:hAnsi="Arial" w:cs="Arial"/>
          <w:sz w:val="24"/>
          <w:szCs w:val="24"/>
        </w:rPr>
        <w:t xml:space="preserve">classification, </w:t>
      </w:r>
      <w:r w:rsidR="00E26C87" w:rsidRPr="009C0925">
        <w:rPr>
          <w:rFonts w:ascii="Arial" w:hAnsi="Arial" w:cs="Arial"/>
          <w:sz w:val="24"/>
          <w:szCs w:val="24"/>
        </w:rPr>
        <w:t>consolidation</w:t>
      </w:r>
      <w:r w:rsidR="000427BD">
        <w:rPr>
          <w:rFonts w:ascii="Arial" w:hAnsi="Arial" w:cs="Arial"/>
          <w:sz w:val="24"/>
          <w:szCs w:val="24"/>
        </w:rPr>
        <w:t xml:space="preserve"> and</w:t>
      </w:r>
      <w:r w:rsidR="00E26C87" w:rsidRPr="009C0925">
        <w:rPr>
          <w:rFonts w:ascii="Arial" w:hAnsi="Arial" w:cs="Arial"/>
          <w:sz w:val="24"/>
          <w:szCs w:val="24"/>
        </w:rPr>
        <w:t xml:space="preserve"> codification and outline other </w:t>
      </w:r>
      <w:r w:rsidR="000427BD">
        <w:rPr>
          <w:rFonts w:ascii="Arial" w:hAnsi="Arial" w:cs="Arial"/>
          <w:sz w:val="24"/>
          <w:szCs w:val="24"/>
        </w:rPr>
        <w:t xml:space="preserve">related </w:t>
      </w:r>
      <w:r w:rsidR="00E26C87" w:rsidRPr="009C0925">
        <w:rPr>
          <w:rFonts w:ascii="Arial" w:hAnsi="Arial" w:cs="Arial"/>
          <w:sz w:val="24"/>
          <w:szCs w:val="24"/>
        </w:rPr>
        <w:t>projects that will contribute to our goal.</w:t>
      </w:r>
      <w:r w:rsidR="008369A3">
        <w:rPr>
          <w:rFonts w:ascii="Arial" w:hAnsi="Arial" w:cs="Arial"/>
          <w:sz w:val="24"/>
          <w:szCs w:val="24"/>
        </w:rPr>
        <w:t xml:space="preserve"> I look forward to hearing the views of the public practi</w:t>
      </w:r>
      <w:r w:rsidR="00B9423E">
        <w:rPr>
          <w:rFonts w:ascii="Arial" w:hAnsi="Arial" w:cs="Arial"/>
          <w:sz w:val="24"/>
          <w:szCs w:val="24"/>
        </w:rPr>
        <w:t>tio</w:t>
      </w:r>
      <w:r w:rsidR="008369A3">
        <w:rPr>
          <w:rFonts w:ascii="Arial" w:hAnsi="Arial" w:cs="Arial"/>
          <w:sz w:val="24"/>
          <w:szCs w:val="24"/>
        </w:rPr>
        <w:t xml:space="preserve">ners and users of legislation in Wales. </w:t>
      </w:r>
    </w:p>
    <w:p w14:paraId="4CCE5E10" w14:textId="77777777" w:rsidR="00E26C87" w:rsidRPr="009C0925" w:rsidRDefault="00E26C87" w:rsidP="00E26C87">
      <w:pPr>
        <w:rPr>
          <w:rFonts w:ascii="Arial" w:hAnsi="Arial" w:cs="Arial"/>
          <w:sz w:val="24"/>
          <w:szCs w:val="24"/>
        </w:rPr>
      </w:pPr>
    </w:p>
    <w:p w14:paraId="756723E5" w14:textId="77777777" w:rsidR="00F172FE" w:rsidRDefault="009C0925" w:rsidP="00F172FE">
      <w:r w:rsidRPr="009C0925">
        <w:rPr>
          <w:rFonts w:ascii="Arial" w:hAnsi="Arial" w:cs="Arial"/>
          <w:sz w:val="24"/>
          <w:szCs w:val="24"/>
        </w:rPr>
        <w:t xml:space="preserve">More information is available here: </w:t>
      </w:r>
    </w:p>
    <w:p w14:paraId="23FB70F8" w14:textId="722428BA" w:rsidR="00E26C87" w:rsidRPr="009C0925" w:rsidRDefault="00637666" w:rsidP="00E26C87">
      <w:pPr>
        <w:rPr>
          <w:rFonts w:ascii="Arial" w:hAnsi="Arial" w:cs="Arial"/>
          <w:sz w:val="24"/>
          <w:szCs w:val="24"/>
        </w:rPr>
      </w:pPr>
      <w:hyperlink r:id="rId11" w:history="1">
        <w:r w:rsidR="00F172FE">
          <w:rPr>
            <w:rStyle w:val="Hyperlink"/>
            <w:rFonts w:ascii="Arial" w:hAnsi="Arial" w:cs="Arial"/>
            <w:sz w:val="24"/>
            <w:szCs w:val="24"/>
          </w:rPr>
          <w:t>https://gov.wales/the-future-of-welsh-law-classification-consolidation-and-codification</w:t>
        </w:r>
      </w:hyperlink>
    </w:p>
    <w:p w14:paraId="002995D1" w14:textId="77777777" w:rsidR="00E26C87" w:rsidRPr="00E26C87" w:rsidRDefault="00E26C87" w:rsidP="00A845A9">
      <w:pPr>
        <w:rPr>
          <w:rFonts w:ascii="Arial" w:hAnsi="Arial"/>
          <w:sz w:val="24"/>
        </w:rPr>
      </w:pPr>
    </w:p>
    <w:sectPr w:rsidR="00E26C87" w:rsidRPr="00E26C87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44B2" w14:textId="77777777" w:rsidR="00D7081D" w:rsidRDefault="00D7081D">
      <w:r>
        <w:separator/>
      </w:r>
    </w:p>
  </w:endnote>
  <w:endnote w:type="continuationSeparator" w:id="0">
    <w:p w14:paraId="576D6D69" w14:textId="77777777" w:rsidR="00D7081D" w:rsidRDefault="00D7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9B8D8" w14:textId="77777777" w:rsidR="00E26C87" w:rsidRDefault="00E26C8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517E0" w14:textId="77777777" w:rsidR="00E26C87" w:rsidRDefault="00E2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74DB" w14:textId="77777777" w:rsidR="00E26C87" w:rsidRDefault="00E26C8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9CE9C6" w14:textId="77777777" w:rsidR="00E26C87" w:rsidRDefault="00E26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5F94" w14:textId="19AFCD89" w:rsidR="00E26C87" w:rsidRPr="005D2A41" w:rsidRDefault="00E26C8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63766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95B6FB5" w14:textId="77777777" w:rsidR="00E26C87" w:rsidRPr="00A845A9" w:rsidRDefault="00E26C8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A849F" w14:textId="77777777" w:rsidR="00D7081D" w:rsidRDefault="00D7081D">
      <w:r>
        <w:separator/>
      </w:r>
    </w:p>
  </w:footnote>
  <w:footnote w:type="continuationSeparator" w:id="0">
    <w:p w14:paraId="21E5191B" w14:textId="77777777" w:rsidR="00D7081D" w:rsidRDefault="00D7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4B79" w14:textId="77777777" w:rsidR="00E26C87" w:rsidRDefault="00E26C87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AFC8FD6" wp14:editId="3626CEC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53FF7" w14:textId="77777777" w:rsidR="00E26C87" w:rsidRDefault="00E26C87">
    <w:pPr>
      <w:pStyle w:val="Header"/>
    </w:pPr>
  </w:p>
  <w:p w14:paraId="44B3CCDC" w14:textId="77777777" w:rsidR="00E26C87" w:rsidRDefault="00E2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427BD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7544E"/>
    <w:rsid w:val="001816D4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B38E4"/>
    <w:rsid w:val="005D2A41"/>
    <w:rsid w:val="005D7663"/>
    <w:rsid w:val="005F1659"/>
    <w:rsid w:val="00603548"/>
    <w:rsid w:val="00637666"/>
    <w:rsid w:val="00654C0A"/>
    <w:rsid w:val="006633C7"/>
    <w:rsid w:val="00663F04"/>
    <w:rsid w:val="00670227"/>
    <w:rsid w:val="006771C8"/>
    <w:rsid w:val="006814BD"/>
    <w:rsid w:val="0069133F"/>
    <w:rsid w:val="006B340E"/>
    <w:rsid w:val="006B461D"/>
    <w:rsid w:val="006E0A2C"/>
    <w:rsid w:val="006F57D2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05697"/>
    <w:rsid w:val="00812370"/>
    <w:rsid w:val="0082411A"/>
    <w:rsid w:val="008369A3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191B"/>
    <w:rsid w:val="009C0925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9423E"/>
    <w:rsid w:val="00BD4BCC"/>
    <w:rsid w:val="00C43B4A"/>
    <w:rsid w:val="00C64FA5"/>
    <w:rsid w:val="00C84A12"/>
    <w:rsid w:val="00CF3DC5"/>
    <w:rsid w:val="00D017E2"/>
    <w:rsid w:val="00D16D97"/>
    <w:rsid w:val="00D27F42"/>
    <w:rsid w:val="00D55C0C"/>
    <w:rsid w:val="00D7081D"/>
    <w:rsid w:val="00D70A11"/>
    <w:rsid w:val="00D84713"/>
    <w:rsid w:val="00DD4B82"/>
    <w:rsid w:val="00E1556F"/>
    <w:rsid w:val="00E26C87"/>
    <w:rsid w:val="00E3419E"/>
    <w:rsid w:val="00E47B1A"/>
    <w:rsid w:val="00E631B1"/>
    <w:rsid w:val="00EA5290"/>
    <w:rsid w:val="00EB248F"/>
    <w:rsid w:val="00EB5F93"/>
    <w:rsid w:val="00EC0568"/>
    <w:rsid w:val="00EC1E1B"/>
    <w:rsid w:val="00EE721A"/>
    <w:rsid w:val="00F0272E"/>
    <w:rsid w:val="00F172FE"/>
    <w:rsid w:val="00F2438B"/>
    <w:rsid w:val="00F7624A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CF09E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42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27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gov.wales%2Fthe-future-of-welsh-law-classification-consolidation-and-codification&amp;data=02%7C01%7CClaire.Fife%40gov.wales%7Ca5d1cdf7c0ee47f39ac308d75224dca1%7Ca2cc36c592804ae78887d06dab89216b%7C0%7C0%7C637068190577477707&amp;sdata=rk7hMTnKAce6LpHwqd4RG3KbQEMib7ja0VRfRuEchNE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2019-10-16T23:00:00+00:00</Meeting_x0020_Date>
    <Assembly xmlns="a4e7e3ba-90a1-4b0a-844f-73b076486bd6">5</Assemb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A27770373</value>
    </field>
    <field name="Objective-Title">
      <value order="0">MA CG 5203 19 - Annex 4 - Written Ministerial Statement En</value>
    </field>
    <field name="Objective-Description">
      <value order="0"/>
    </field>
    <field name="Objective-CreationStamp">
      <value order="0">2019-10-14T10:53:45Z</value>
    </field>
    <field name="Objective-IsApproved">
      <value order="0">false</value>
    </field>
    <field name="Objective-IsPublished">
      <value order="0">true</value>
    </field>
    <field name="Objective-DatePublished">
      <value order="0">2019-10-17T09:21:08Z</value>
    </field>
    <field name="Objective-ModificationStamp">
      <value order="0">2019-10-17T09:21:08Z</value>
    </field>
    <field name="Objective-Owner">
      <value order="0">Fife, Claire (OFM - Legal Services Department)</value>
    </field>
    <field name="Objective-Path">
      <value order="0">Objective Global Folder:Business File Plan:Office of the First Minister (OFM):Office of the First Minister (OFM) - Office of the Legislative Council:1 - Save:Office of the Legislative Counsel - Business File Plan:Office of the Legislative Counsel - Ministerial Advice:Jeremy Miles:Jeremy Miles - Counsel General - Ministerial Advice: Legislation - Office of the Legislative Counsel - 2017-2022:2019 MA CG 5203 19 - Consultation: The future of Welsh law</value>
    </field>
    <field name="Objective-Parent">
      <value order="0">2019 MA CG 5203 19 - Consultation: The future of Welsh law</value>
    </field>
    <field name="Objective-State">
      <value order="0">Published</value>
    </field>
    <field name="Objective-VersionId">
      <value order="0">vA55384942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qA1365332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2019-10-13T23:00:00Z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6EC72-3BC0-462F-8361-F4B000DF9594}">
  <ds:schemaRefs>
    <ds:schemaRef ds:uri="fad5256b-9034-4098-a484-2992d39a629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9A1F7E-2E14-40C1-9D1C-26F36DF61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1DD87072-6BD3-405A-9A29-2E4582D8B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future of Welsh law: classification, consolidation codification</dc:title>
  <dc:creator>burnsc</dc:creator>
  <cp:lastModifiedBy>Oxenham, James (OFM - Cabinet Division)</cp:lastModifiedBy>
  <cp:revision>3</cp:revision>
  <cp:lastPrinted>2011-05-27T10:19:00Z</cp:lastPrinted>
  <dcterms:created xsi:type="dcterms:W3CDTF">2019-10-17T09:34:00Z</dcterms:created>
  <dcterms:modified xsi:type="dcterms:W3CDTF">2019-10-17T09:34:00Z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A27770373</vt:lpwstr>
  </property>
  <property fmtid="{D5CDD505-2E9C-101B-9397-08002B2CF9AE}" pid="4" name="Objective-Title">
    <vt:lpwstr>MA CG 5203 19 - Annex 4 - Written Ministerial Statement En</vt:lpwstr>
  </property>
  <property fmtid="{D5CDD505-2E9C-101B-9397-08002B2CF9AE}" pid="5" name="Objective-Comment">
    <vt:lpwstr/>
  </property>
  <property fmtid="{D5CDD505-2E9C-101B-9397-08002B2CF9AE}" pid="6" name="Objective-CreationStamp">
    <vt:filetime>2019-10-14T10:53:52Z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2019-10-17T09:21:08Z</vt:filetime>
  </property>
  <property fmtid="{D5CDD505-2E9C-101B-9397-08002B2CF9AE}" pid="10" name="Objective-ModificationStamp">
    <vt:filetime>2019-10-17T09:21:08Z</vt:filetime>
  </property>
  <property fmtid="{D5CDD505-2E9C-101B-9397-08002B2CF9AE}" pid="11" name="Objective-Owner">
    <vt:lpwstr>Fife, Claire (OFM - Legal Services Department)</vt:lpwstr>
  </property>
  <property fmtid="{D5CDD505-2E9C-101B-9397-08002B2CF9AE}" pid="12" name="Objective-Path">
    <vt:lpwstr>Objective Global Folder:Business File Plan:Office of the First Minister (OFM):Office of the First Minister (OFM) - Office of the Legislative Council:1 - Save:Office of the Legislative Counsel - Business File Plan:Office of the Legislative Counsel - Minist</vt:lpwstr>
  </property>
  <property fmtid="{D5CDD505-2E9C-101B-9397-08002B2CF9AE}" pid="13" name="Objective-Parent">
    <vt:lpwstr>2019 MA CG 5203 19 - Consultation: The future of Welsh law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qA1365332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vA55384942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2019-10-13T23:00:00Z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