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F5528" w14:textId="3A7B3E0E" w:rsidR="00AF38F8" w:rsidRDefault="00A54D0C" w:rsidP="00AF38F8">
      <w:pPr>
        <w:pStyle w:val="Heading1"/>
        <w:rPr>
          <w:rFonts w:cs="Arial"/>
          <w:lang w:val="cy-GB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02096ED2" wp14:editId="20B8B0E4">
            <wp:simplePos x="0" y="0"/>
            <wp:positionH relativeFrom="margin">
              <wp:posOffset>4699000</wp:posOffset>
            </wp:positionH>
            <wp:positionV relativeFrom="paragraph">
              <wp:posOffset>-485775</wp:posOffset>
            </wp:positionV>
            <wp:extent cx="1476375" cy="1400175"/>
            <wp:effectExtent l="0" t="0" r="9525" b="9525"/>
            <wp:wrapNone/>
            <wp:docPr id="1" name="Picture 1" descr="WG_positive_4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G_positive_40m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C6B35" w14:textId="47B3095E" w:rsidR="00760E5D" w:rsidRDefault="00760E5D" w:rsidP="00760E5D">
      <w:pPr>
        <w:rPr>
          <w:lang w:val="cy-GB" w:eastAsia="en-GB"/>
        </w:rPr>
      </w:pPr>
    </w:p>
    <w:p w14:paraId="6531EE8C" w14:textId="08CBC7EB" w:rsidR="00760E5D" w:rsidRDefault="00760E5D" w:rsidP="00760E5D">
      <w:pPr>
        <w:rPr>
          <w:lang w:val="cy-GB" w:eastAsia="en-GB"/>
        </w:rPr>
      </w:pPr>
    </w:p>
    <w:p w14:paraId="0CC13EEB" w14:textId="797E606C" w:rsidR="00A54D0C" w:rsidRDefault="00A54D0C" w:rsidP="00760E5D">
      <w:pPr>
        <w:rPr>
          <w:lang w:val="cy-GB" w:eastAsia="en-GB"/>
        </w:rPr>
      </w:pPr>
    </w:p>
    <w:p w14:paraId="65B29A59" w14:textId="77777777" w:rsidR="00AF38F8" w:rsidRPr="0095694A" w:rsidRDefault="00AF38F8" w:rsidP="00AF38F8">
      <w:pPr>
        <w:rPr>
          <w:color w:val="FF0000"/>
          <w:lang w:val="cy-GB"/>
        </w:rPr>
      </w:pPr>
      <w:r w:rsidRPr="009569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C597801" wp14:editId="6F5DB7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03520" cy="0"/>
                <wp:effectExtent l="0" t="0" r="3048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10663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417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" o:allowincell="f" strokecolor="red" strokeweight="1.5pt"/>
            </w:pict>
          </mc:Fallback>
        </mc:AlternateContent>
      </w:r>
    </w:p>
    <w:p w14:paraId="0FD838BA" w14:textId="3FDA0D26" w:rsidR="00AF38F8" w:rsidRPr="0095694A" w:rsidRDefault="00A03788" w:rsidP="00AF38F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WRITTEN STATEMENT</w:t>
      </w:r>
      <w:r w:rsidR="00AF38F8" w:rsidRPr="0095694A">
        <w:rPr>
          <w:rFonts w:ascii="Times New Roman" w:hAnsi="Times New Roman"/>
          <w:color w:val="FF0000"/>
          <w:sz w:val="40"/>
          <w:szCs w:val="40"/>
          <w:lang w:val="cy-GB"/>
        </w:rPr>
        <w:t xml:space="preserve"> </w:t>
      </w:r>
    </w:p>
    <w:p w14:paraId="7504FCBA" w14:textId="271234AA" w:rsidR="00AF38F8" w:rsidRPr="0095694A" w:rsidRDefault="00A03788" w:rsidP="00AF38F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BY</w:t>
      </w:r>
    </w:p>
    <w:p w14:paraId="5B605E82" w14:textId="1DF3EDA4" w:rsidR="00AF38F8" w:rsidRPr="0095694A" w:rsidRDefault="00A03788" w:rsidP="00AF38F8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>
        <w:rPr>
          <w:rFonts w:ascii="Times New Roman" w:hAnsi="Times New Roman"/>
          <w:color w:val="FF0000"/>
          <w:sz w:val="40"/>
          <w:szCs w:val="40"/>
          <w:lang w:val="cy-GB"/>
        </w:rPr>
        <w:t>THE WELSH GOVERNMENT</w:t>
      </w:r>
    </w:p>
    <w:p w14:paraId="1B1693A5" w14:textId="77777777" w:rsidR="00AF38F8" w:rsidRPr="0095694A" w:rsidRDefault="00AF38F8" w:rsidP="00AF38F8">
      <w:pPr>
        <w:rPr>
          <w:b/>
          <w:color w:val="FF0000"/>
          <w:lang w:val="cy-GB"/>
        </w:rPr>
      </w:pPr>
      <w:r w:rsidRPr="0095694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593E5F" wp14:editId="6FBAC1F6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7A402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tJ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JCS&#10;q0k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AF38F8" w:rsidRPr="00A25D08" w14:paraId="2D20190F" w14:textId="77777777" w:rsidTr="008D35D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D665C" w14:textId="77777777" w:rsidR="00AF38F8" w:rsidRPr="00994A56" w:rsidRDefault="00AF38F8" w:rsidP="008D35D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94A5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</w:t>
            </w:r>
            <w:r w:rsidR="00D01EA7" w:rsidRPr="00994A5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IT</w:t>
            </w:r>
            <w:r w:rsidRPr="00994A5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L</w:t>
            </w:r>
            <w:r w:rsidR="00D01EA7" w:rsidRPr="00994A5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</w:t>
            </w:r>
            <w:r w:rsidRPr="00994A5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68F9B" w14:textId="4D013BF7" w:rsidR="00AF38F8" w:rsidRPr="00994A56" w:rsidRDefault="00760E5D" w:rsidP="006345C0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94A5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Publication of </w:t>
            </w:r>
            <w:r w:rsidR="00D01EA7" w:rsidRPr="00994A5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"/>
              </w:rPr>
              <w:t xml:space="preserve">‘Second </w:t>
            </w:r>
            <w:r w:rsidR="006345C0" w:rsidRPr="00994A5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"/>
              </w:rPr>
              <w:t>h</w:t>
            </w:r>
            <w:r w:rsidR="00D01EA7" w:rsidRPr="00994A5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"/>
              </w:rPr>
              <w:t xml:space="preserve">omes – Developing </w:t>
            </w:r>
            <w:r w:rsidR="006345C0" w:rsidRPr="00994A5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"/>
              </w:rPr>
              <w:t>n</w:t>
            </w:r>
            <w:r w:rsidR="00D01EA7" w:rsidRPr="00994A5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"/>
              </w:rPr>
              <w:t xml:space="preserve">ew </w:t>
            </w:r>
            <w:r w:rsidR="006345C0" w:rsidRPr="00994A5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"/>
              </w:rPr>
              <w:t>p</w:t>
            </w:r>
            <w:r w:rsidR="00D01EA7" w:rsidRPr="00994A5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"/>
              </w:rPr>
              <w:t>olicies in Wales’</w:t>
            </w:r>
            <w:r w:rsidR="00A03788" w:rsidRPr="00994A56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"/>
              </w:rPr>
              <w:t xml:space="preserve"> report</w:t>
            </w:r>
          </w:p>
        </w:tc>
      </w:tr>
      <w:tr w:rsidR="00AF38F8" w:rsidRPr="00A25D08" w14:paraId="7DF3EFCD" w14:textId="77777777" w:rsidTr="008D35D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E0F91" w14:textId="77777777" w:rsidR="00AF38F8" w:rsidRPr="00994A56" w:rsidRDefault="00AF38F8" w:rsidP="008D35D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94A5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</w:t>
            </w:r>
            <w:r w:rsidR="00D01EA7" w:rsidRPr="00994A5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ATE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81393" w14:textId="270FBE8D" w:rsidR="00AF38F8" w:rsidRPr="00994A56" w:rsidRDefault="006345C0" w:rsidP="006345C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94A5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02 March</w:t>
            </w:r>
            <w:r w:rsidR="00AF38F8" w:rsidRPr="00994A5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2021</w:t>
            </w:r>
          </w:p>
        </w:tc>
      </w:tr>
      <w:tr w:rsidR="00AF38F8" w:rsidRPr="00A25D08" w14:paraId="6F2949A1" w14:textId="77777777" w:rsidTr="008D35D6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37FFD" w14:textId="77777777" w:rsidR="00AF38F8" w:rsidRPr="00994A56" w:rsidRDefault="00D01EA7" w:rsidP="008D35D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94A5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F</w:t>
            </w:r>
            <w:r w:rsidR="00A25D08" w:rsidRPr="00994A5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ROM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1D1C5" w14:textId="2BD88B91" w:rsidR="00AF38F8" w:rsidRPr="00994A56" w:rsidRDefault="00D01EA7" w:rsidP="007779A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994A5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Eluned Morgan MS, Minister for Mental Health, Wellbeing and Welsh Language</w:t>
            </w:r>
            <w:r w:rsidR="001B4803" w:rsidRPr="00994A5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&amp; Julie James</w:t>
            </w:r>
            <w:r w:rsidR="007779A5" w:rsidRPr="00994A5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MS, </w:t>
            </w:r>
            <w:r w:rsidR="001B4803" w:rsidRPr="00994A5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Minister for Housing and Local Government</w:t>
            </w:r>
          </w:p>
        </w:tc>
      </w:tr>
    </w:tbl>
    <w:p w14:paraId="1DFAA83E" w14:textId="77777777" w:rsidR="00AB10B4" w:rsidRPr="00A25D08" w:rsidRDefault="007E0666" w:rsidP="00A54D0C">
      <w:pPr>
        <w:spacing w:after="0"/>
        <w:rPr>
          <w:rFonts w:ascii="Arial" w:hAnsi="Arial" w:cs="Arial"/>
          <w:sz w:val="24"/>
          <w:szCs w:val="24"/>
        </w:rPr>
      </w:pPr>
    </w:p>
    <w:p w14:paraId="341504A7" w14:textId="247A7BE5" w:rsidR="000A4CE0" w:rsidRDefault="001B4803" w:rsidP="00994A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B2B6A">
        <w:rPr>
          <w:rFonts w:ascii="Arial" w:hAnsi="Arial" w:cs="Arial"/>
          <w:color w:val="000000" w:themeColor="text1"/>
          <w:sz w:val="24"/>
          <w:szCs w:val="24"/>
        </w:rPr>
        <w:t>We</w:t>
      </w:r>
      <w:r w:rsidR="007609FA" w:rsidRPr="00CB2B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0B74" w:rsidRPr="00CB2B6A">
        <w:rPr>
          <w:rFonts w:ascii="Arial" w:hAnsi="Arial" w:cs="Arial"/>
          <w:color w:val="000000" w:themeColor="text1"/>
          <w:sz w:val="24"/>
          <w:szCs w:val="24"/>
        </w:rPr>
        <w:t xml:space="preserve">welcome the </w:t>
      </w:r>
      <w:hyperlink r:id="rId12" w:history="1">
        <w:r w:rsidR="00EA0558" w:rsidRPr="00994A56">
          <w:rPr>
            <w:rStyle w:val="Hyperlink"/>
            <w:rFonts w:ascii="Arial" w:hAnsi="Arial" w:cs="Arial"/>
            <w:sz w:val="24"/>
            <w:szCs w:val="24"/>
          </w:rPr>
          <w:t>‘</w:t>
        </w:r>
        <w:r w:rsidR="00010B74" w:rsidRPr="00994A56">
          <w:rPr>
            <w:rStyle w:val="Hyperlink"/>
            <w:rFonts w:ascii="Arial" w:hAnsi="Arial" w:cs="Arial"/>
            <w:sz w:val="24"/>
            <w:szCs w:val="24"/>
          </w:rPr>
          <w:t xml:space="preserve">Second Homes – Developing </w:t>
        </w:r>
        <w:r w:rsidR="00A91C53" w:rsidRPr="00994A56">
          <w:rPr>
            <w:rStyle w:val="Hyperlink"/>
            <w:rFonts w:ascii="Arial" w:hAnsi="Arial" w:cs="Arial"/>
            <w:sz w:val="24"/>
            <w:szCs w:val="24"/>
          </w:rPr>
          <w:t>n</w:t>
        </w:r>
        <w:r w:rsidR="00010B74" w:rsidRPr="00994A56">
          <w:rPr>
            <w:rStyle w:val="Hyperlink"/>
            <w:rFonts w:ascii="Arial" w:hAnsi="Arial" w:cs="Arial"/>
            <w:sz w:val="24"/>
            <w:szCs w:val="24"/>
          </w:rPr>
          <w:t xml:space="preserve">ew </w:t>
        </w:r>
        <w:r w:rsidR="00A91C53" w:rsidRPr="00994A56">
          <w:rPr>
            <w:rStyle w:val="Hyperlink"/>
            <w:rFonts w:ascii="Arial" w:hAnsi="Arial" w:cs="Arial"/>
            <w:sz w:val="24"/>
            <w:szCs w:val="24"/>
          </w:rPr>
          <w:t>p</w:t>
        </w:r>
        <w:r w:rsidR="00010B74" w:rsidRPr="00994A56">
          <w:rPr>
            <w:rStyle w:val="Hyperlink"/>
            <w:rFonts w:ascii="Arial" w:hAnsi="Arial" w:cs="Arial"/>
            <w:sz w:val="24"/>
            <w:szCs w:val="24"/>
          </w:rPr>
          <w:t>olicies in Wales</w:t>
        </w:r>
        <w:r w:rsidR="00EA0558" w:rsidRPr="00994A56">
          <w:rPr>
            <w:rStyle w:val="Hyperlink"/>
            <w:rFonts w:ascii="Arial" w:hAnsi="Arial" w:cs="Arial"/>
            <w:sz w:val="24"/>
            <w:szCs w:val="24"/>
          </w:rPr>
          <w:t>’</w:t>
        </w:r>
        <w:r w:rsidR="00010B74" w:rsidRPr="00994A56">
          <w:rPr>
            <w:rStyle w:val="Hyperlink"/>
            <w:rFonts w:ascii="Arial" w:hAnsi="Arial" w:cs="Arial"/>
            <w:sz w:val="24"/>
            <w:szCs w:val="24"/>
          </w:rPr>
          <w:t xml:space="preserve"> report by Dr Simon Brooks</w:t>
        </w:r>
      </w:hyperlink>
      <w:r w:rsidR="00010B74" w:rsidRPr="00CB2B6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948B2" w:rsidRPr="00CB2B6A">
        <w:rPr>
          <w:rFonts w:ascii="Arial" w:hAnsi="Arial" w:cs="Arial"/>
          <w:color w:val="000000" w:themeColor="text1"/>
          <w:sz w:val="24"/>
          <w:szCs w:val="24"/>
        </w:rPr>
        <w:t>He</w:t>
      </w:r>
      <w:r w:rsidR="00CA0CED" w:rsidRPr="00CB2B6A">
        <w:rPr>
          <w:rFonts w:ascii="Arial" w:hAnsi="Arial" w:cs="Arial"/>
          <w:color w:val="000000" w:themeColor="text1"/>
          <w:sz w:val="24"/>
          <w:szCs w:val="24"/>
        </w:rPr>
        <w:t xml:space="preserve"> is a</w:t>
      </w:r>
      <w:r w:rsidR="003C5CF5" w:rsidRPr="00CB2B6A">
        <w:rPr>
          <w:rFonts w:ascii="Arial" w:hAnsi="Arial" w:cs="Arial"/>
          <w:color w:val="000000" w:themeColor="text1"/>
          <w:sz w:val="24"/>
          <w:szCs w:val="24"/>
        </w:rPr>
        <w:t>n</w:t>
      </w:r>
      <w:r w:rsidR="00CA0CED" w:rsidRPr="00CB2B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609FA" w:rsidRPr="00CB2B6A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interdisciplinary scholar </w:t>
      </w:r>
      <w:r w:rsidR="00F87B6B" w:rsidRPr="00CB2B6A">
        <w:rPr>
          <w:rFonts w:ascii="Arial" w:hAnsi="Arial" w:cs="Arial"/>
          <w:color w:val="000000" w:themeColor="text1"/>
          <w:spacing w:val="-5"/>
          <w:sz w:val="24"/>
          <w:szCs w:val="24"/>
        </w:rPr>
        <w:t>with</w:t>
      </w:r>
      <w:r w:rsidR="00D01EA7" w:rsidRPr="00CB2B6A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experience in</w:t>
      </w:r>
      <w:r w:rsidR="007609FA" w:rsidRPr="00CB2B6A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many areas including history, multiculturalism, political theory, public policy and language planning. </w:t>
      </w:r>
      <w:r w:rsidR="00175F2E" w:rsidRPr="00CB2B6A">
        <w:rPr>
          <w:rFonts w:ascii="Arial" w:hAnsi="Arial" w:cs="Arial"/>
          <w:color w:val="000000" w:themeColor="text1"/>
          <w:spacing w:val="-5"/>
          <w:sz w:val="24"/>
          <w:szCs w:val="24"/>
        </w:rPr>
        <w:t>He</w:t>
      </w:r>
      <w:r w:rsidR="004E3C48" w:rsidRPr="00CB2B6A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i</w:t>
      </w:r>
      <w:r w:rsidR="00175F2E" w:rsidRPr="00CB2B6A">
        <w:rPr>
          <w:rFonts w:ascii="Arial" w:hAnsi="Arial" w:cs="Arial"/>
          <w:color w:val="000000" w:themeColor="text1"/>
          <w:spacing w:val="-5"/>
          <w:sz w:val="24"/>
          <w:szCs w:val="24"/>
        </w:rPr>
        <w:t>s</w:t>
      </w:r>
      <w:r w:rsidR="007609FA" w:rsidRPr="00CB2B6A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also a m</w:t>
      </w:r>
      <w:r w:rsidR="007609FA" w:rsidRPr="00CB2B6A">
        <w:rPr>
          <w:rFonts w:ascii="Arial" w:hAnsi="Arial" w:cs="Arial"/>
          <w:color w:val="000000" w:themeColor="text1"/>
          <w:sz w:val="24"/>
          <w:szCs w:val="24"/>
        </w:rPr>
        <w:t xml:space="preserve">ember of </w:t>
      </w:r>
      <w:r w:rsidR="008063F5" w:rsidRPr="00CB2B6A">
        <w:rPr>
          <w:rFonts w:ascii="Arial" w:hAnsi="Arial" w:cs="Arial"/>
          <w:color w:val="000000" w:themeColor="text1"/>
          <w:sz w:val="24"/>
          <w:szCs w:val="24"/>
        </w:rPr>
        <w:t>our</w:t>
      </w:r>
      <w:r w:rsidR="007609FA" w:rsidRPr="00CB2B6A">
        <w:rPr>
          <w:rFonts w:ascii="Arial" w:hAnsi="Arial" w:cs="Arial"/>
          <w:color w:val="000000" w:themeColor="text1"/>
          <w:sz w:val="24"/>
          <w:szCs w:val="24"/>
        </w:rPr>
        <w:t xml:space="preserve"> Welsh Language P</w:t>
      </w:r>
      <w:r w:rsidR="00CA0CED" w:rsidRPr="00CB2B6A">
        <w:rPr>
          <w:rFonts w:ascii="Arial" w:hAnsi="Arial" w:cs="Arial"/>
          <w:color w:val="000000" w:themeColor="text1"/>
          <w:sz w:val="24"/>
          <w:szCs w:val="24"/>
        </w:rPr>
        <w:t>artnership Council.</w:t>
      </w:r>
    </w:p>
    <w:p w14:paraId="0558BF6F" w14:textId="77777777" w:rsidR="00994A56" w:rsidRPr="00CB2B6A" w:rsidRDefault="00994A56" w:rsidP="00994A5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5604200" w14:textId="65DA7C96" w:rsidR="00EA0558" w:rsidRDefault="00F60803" w:rsidP="00994A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B6A">
        <w:rPr>
          <w:rFonts w:ascii="Arial" w:hAnsi="Arial" w:cs="Arial"/>
          <w:color w:val="1F1F1F"/>
          <w:sz w:val="24"/>
          <w:szCs w:val="24"/>
        </w:rPr>
        <w:t xml:space="preserve">The Coleg Cymraeg Cenedlaethol </w:t>
      </w:r>
      <w:r w:rsidR="007424F2" w:rsidRPr="00CB2B6A">
        <w:rPr>
          <w:rFonts w:ascii="Arial" w:hAnsi="Arial" w:cs="Arial"/>
          <w:color w:val="1F1F1F"/>
          <w:sz w:val="24"/>
          <w:szCs w:val="24"/>
        </w:rPr>
        <w:t>awarded a grant to</w:t>
      </w:r>
      <w:r w:rsidR="00EA0558" w:rsidRPr="00CB2B6A">
        <w:rPr>
          <w:rFonts w:ascii="Arial" w:hAnsi="Arial" w:cs="Arial"/>
          <w:sz w:val="24"/>
          <w:szCs w:val="24"/>
        </w:rPr>
        <w:t xml:space="preserve"> Hywel Teifi Academy</w:t>
      </w:r>
      <w:r w:rsidRPr="00CB2B6A">
        <w:rPr>
          <w:rFonts w:ascii="Arial" w:hAnsi="Arial" w:cs="Arial"/>
          <w:sz w:val="24"/>
          <w:szCs w:val="24"/>
        </w:rPr>
        <w:t xml:space="preserve"> </w:t>
      </w:r>
      <w:r w:rsidR="00EA0558" w:rsidRPr="00CB2B6A">
        <w:rPr>
          <w:rFonts w:ascii="Arial" w:hAnsi="Arial" w:cs="Arial"/>
          <w:color w:val="1F1F1F"/>
          <w:sz w:val="24"/>
          <w:szCs w:val="24"/>
        </w:rPr>
        <w:t xml:space="preserve">to </w:t>
      </w:r>
      <w:r w:rsidR="000A4CE0" w:rsidRPr="00CB2B6A">
        <w:rPr>
          <w:rFonts w:ascii="Arial" w:hAnsi="Arial" w:cs="Arial"/>
          <w:sz w:val="24"/>
          <w:szCs w:val="24"/>
        </w:rPr>
        <w:t>scrutinise public policy on second homes in Wales and Cornwall</w:t>
      </w:r>
      <w:r w:rsidR="000A4CE0" w:rsidRPr="00CB2B6A">
        <w:rPr>
          <w:rFonts w:ascii="Arial" w:hAnsi="Arial" w:cs="Arial"/>
          <w:color w:val="1F1F1F"/>
          <w:sz w:val="24"/>
          <w:szCs w:val="24"/>
        </w:rPr>
        <w:t>. W</w:t>
      </w:r>
      <w:r w:rsidR="00CA0CED" w:rsidRPr="00CB2B6A">
        <w:rPr>
          <w:rFonts w:ascii="Arial" w:hAnsi="Arial" w:cs="Arial"/>
          <w:color w:val="1F1F1F"/>
          <w:sz w:val="24"/>
          <w:szCs w:val="24"/>
        </w:rPr>
        <w:t>ith the</w:t>
      </w:r>
      <w:r w:rsidR="000A4CE0" w:rsidRPr="00CB2B6A">
        <w:rPr>
          <w:rFonts w:ascii="Arial" w:hAnsi="Arial" w:cs="Arial"/>
          <w:color w:val="1F1F1F"/>
          <w:sz w:val="24"/>
          <w:szCs w:val="24"/>
        </w:rPr>
        <w:t xml:space="preserve"> interest in this policy </w:t>
      </w:r>
      <w:r w:rsidR="00CA0CED" w:rsidRPr="00CB2B6A">
        <w:rPr>
          <w:rFonts w:ascii="Arial" w:hAnsi="Arial" w:cs="Arial"/>
          <w:color w:val="1F1F1F"/>
          <w:sz w:val="24"/>
          <w:szCs w:val="24"/>
        </w:rPr>
        <w:t>are</w:t>
      </w:r>
      <w:r w:rsidR="007609FA" w:rsidRPr="00CB2B6A">
        <w:rPr>
          <w:rFonts w:ascii="Arial" w:hAnsi="Arial" w:cs="Arial"/>
          <w:color w:val="1F1F1F"/>
          <w:sz w:val="24"/>
          <w:szCs w:val="24"/>
        </w:rPr>
        <w:t xml:space="preserve">a, </w:t>
      </w:r>
      <w:r w:rsidR="001B4803" w:rsidRPr="00CB2B6A">
        <w:rPr>
          <w:rFonts w:ascii="Arial" w:hAnsi="Arial" w:cs="Arial"/>
          <w:color w:val="1F1F1F"/>
          <w:sz w:val="24"/>
          <w:szCs w:val="24"/>
        </w:rPr>
        <w:t>the Minister for Mental Health, Wellbeing and Welsh Language</w:t>
      </w:r>
      <w:r w:rsidR="000A4CE0" w:rsidRPr="00CB2B6A">
        <w:rPr>
          <w:rFonts w:ascii="Arial" w:hAnsi="Arial" w:cs="Arial"/>
          <w:color w:val="1F1F1F"/>
          <w:sz w:val="24"/>
          <w:szCs w:val="24"/>
        </w:rPr>
        <w:t xml:space="preserve"> </w:t>
      </w:r>
      <w:r w:rsidR="00CA0CED" w:rsidRPr="00CB2B6A">
        <w:rPr>
          <w:rFonts w:ascii="Arial" w:hAnsi="Arial" w:cs="Arial"/>
          <w:sz w:val="24"/>
          <w:szCs w:val="24"/>
        </w:rPr>
        <w:t xml:space="preserve">asked </w:t>
      </w:r>
      <w:r w:rsidR="001B4803" w:rsidRPr="00CB2B6A">
        <w:rPr>
          <w:rFonts w:ascii="Arial" w:hAnsi="Arial" w:cs="Arial"/>
          <w:sz w:val="24"/>
          <w:szCs w:val="24"/>
        </w:rPr>
        <w:t xml:space="preserve">if the research could </w:t>
      </w:r>
      <w:r w:rsidR="000A4CE0" w:rsidRPr="00CB2B6A">
        <w:rPr>
          <w:rFonts w:ascii="Arial" w:hAnsi="Arial" w:cs="Arial"/>
          <w:sz w:val="24"/>
          <w:szCs w:val="24"/>
        </w:rPr>
        <w:t>make policy recommendations.</w:t>
      </w:r>
    </w:p>
    <w:p w14:paraId="09EA8606" w14:textId="77777777" w:rsidR="00994A56" w:rsidRPr="00CB2B6A" w:rsidRDefault="00994A56" w:rsidP="00994A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D0D0D7" w14:textId="6B8B4ADA" w:rsidR="00FE6575" w:rsidRDefault="00175F2E" w:rsidP="00994A5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2B6A">
        <w:rPr>
          <w:rFonts w:ascii="Arial" w:hAnsi="Arial" w:cs="Arial"/>
          <w:sz w:val="24"/>
          <w:szCs w:val="24"/>
        </w:rPr>
        <w:t>T</w:t>
      </w:r>
      <w:r w:rsidR="00FE6575" w:rsidRPr="00CB2B6A">
        <w:rPr>
          <w:rFonts w:ascii="Arial" w:hAnsi="Arial" w:cs="Arial"/>
          <w:sz w:val="24"/>
          <w:szCs w:val="24"/>
        </w:rPr>
        <w:t xml:space="preserve">he report </w:t>
      </w:r>
      <w:r w:rsidR="00C958D3" w:rsidRPr="00CB2B6A">
        <w:rPr>
          <w:rFonts w:ascii="Arial" w:hAnsi="Arial" w:cs="Arial"/>
          <w:sz w:val="24"/>
          <w:szCs w:val="24"/>
        </w:rPr>
        <w:t xml:space="preserve">builds on previous </w:t>
      </w:r>
      <w:r w:rsidR="00A25D08" w:rsidRPr="00CB2B6A">
        <w:rPr>
          <w:rFonts w:ascii="Arial" w:hAnsi="Arial" w:cs="Arial"/>
          <w:sz w:val="24"/>
          <w:szCs w:val="24"/>
        </w:rPr>
        <w:t>papers</w:t>
      </w:r>
      <w:r w:rsidR="00C958D3" w:rsidRPr="00CB2B6A">
        <w:rPr>
          <w:rFonts w:ascii="Arial" w:hAnsi="Arial" w:cs="Arial"/>
          <w:sz w:val="24"/>
          <w:szCs w:val="24"/>
        </w:rPr>
        <w:t xml:space="preserve"> within this policy area dating back to the </w:t>
      </w:r>
      <w:r w:rsidR="00BA0B63" w:rsidRPr="00CB2B6A">
        <w:rPr>
          <w:rFonts w:ascii="Arial" w:hAnsi="Arial" w:cs="Arial"/>
          <w:sz w:val="24"/>
          <w:szCs w:val="24"/>
        </w:rPr>
        <w:t>19</w:t>
      </w:r>
      <w:r w:rsidR="00C958D3" w:rsidRPr="00CB2B6A">
        <w:rPr>
          <w:rFonts w:ascii="Arial" w:hAnsi="Arial" w:cs="Arial"/>
          <w:sz w:val="24"/>
          <w:szCs w:val="24"/>
        </w:rPr>
        <w:t>70s</w:t>
      </w:r>
      <w:r w:rsidR="00C14D5C" w:rsidRPr="00CB2B6A">
        <w:rPr>
          <w:rFonts w:ascii="Arial" w:hAnsi="Arial" w:cs="Arial"/>
          <w:sz w:val="24"/>
          <w:szCs w:val="24"/>
        </w:rPr>
        <w:t xml:space="preserve">. It </w:t>
      </w:r>
      <w:r w:rsidRPr="00CB2B6A">
        <w:rPr>
          <w:rFonts w:ascii="Arial" w:hAnsi="Arial" w:cs="Arial"/>
          <w:sz w:val="24"/>
          <w:szCs w:val="24"/>
        </w:rPr>
        <w:t xml:space="preserve">also </w:t>
      </w:r>
      <w:r w:rsidR="00401AED" w:rsidRPr="00CB2B6A">
        <w:rPr>
          <w:rFonts w:ascii="Arial" w:hAnsi="Arial" w:cs="Arial"/>
          <w:sz w:val="24"/>
          <w:szCs w:val="24"/>
        </w:rPr>
        <w:t>encompass</w:t>
      </w:r>
      <w:r w:rsidR="00C14D5C" w:rsidRPr="00CB2B6A">
        <w:rPr>
          <w:rFonts w:ascii="Arial" w:hAnsi="Arial" w:cs="Arial"/>
          <w:sz w:val="24"/>
          <w:szCs w:val="24"/>
        </w:rPr>
        <w:t>es</w:t>
      </w:r>
      <w:r w:rsidR="00FE6575" w:rsidRPr="00CB2B6A">
        <w:rPr>
          <w:rFonts w:ascii="Arial" w:hAnsi="Arial" w:cs="Arial"/>
          <w:sz w:val="24"/>
          <w:szCs w:val="24"/>
        </w:rPr>
        <w:t xml:space="preserve"> </w:t>
      </w:r>
      <w:r w:rsidR="00A25D08" w:rsidRPr="00CB2B6A">
        <w:rPr>
          <w:rFonts w:ascii="Arial" w:hAnsi="Arial" w:cs="Arial"/>
          <w:sz w:val="24"/>
          <w:szCs w:val="24"/>
        </w:rPr>
        <w:t>t</w:t>
      </w:r>
      <w:r w:rsidR="00FE6575" w:rsidRPr="00CB2B6A">
        <w:rPr>
          <w:rFonts w:ascii="Arial" w:hAnsi="Arial" w:cs="Arial"/>
          <w:sz w:val="24"/>
          <w:szCs w:val="24"/>
        </w:rPr>
        <w:t xml:space="preserve">he </w:t>
      </w:r>
      <w:r w:rsidR="00AF38F8" w:rsidRPr="00CB2B6A">
        <w:rPr>
          <w:rFonts w:ascii="Arial" w:hAnsi="Arial" w:cs="Arial"/>
          <w:sz w:val="24"/>
          <w:szCs w:val="24"/>
        </w:rPr>
        <w:t xml:space="preserve">findings </w:t>
      </w:r>
      <w:r w:rsidR="000D0FAE" w:rsidRPr="00CB2B6A">
        <w:rPr>
          <w:rFonts w:ascii="Arial" w:hAnsi="Arial" w:cs="Arial"/>
          <w:sz w:val="24"/>
          <w:szCs w:val="24"/>
        </w:rPr>
        <w:t xml:space="preserve">of the report </w:t>
      </w:r>
      <w:r w:rsidR="00FE6575" w:rsidRPr="00CB2B6A">
        <w:rPr>
          <w:rFonts w:ascii="Arial" w:hAnsi="Arial" w:cs="Arial"/>
          <w:sz w:val="24"/>
          <w:szCs w:val="24"/>
        </w:rPr>
        <w:t xml:space="preserve">recently </w:t>
      </w:r>
      <w:r w:rsidR="00401AED" w:rsidRPr="00CB2B6A">
        <w:rPr>
          <w:rFonts w:ascii="Arial" w:hAnsi="Arial" w:cs="Arial"/>
          <w:sz w:val="24"/>
          <w:szCs w:val="24"/>
        </w:rPr>
        <w:t xml:space="preserve">published by Gwynedd and Anglesey Joint Planning Committee, </w:t>
      </w:r>
      <w:r w:rsidR="00F30243" w:rsidRPr="00CB2B6A">
        <w:rPr>
          <w:rFonts w:ascii="Arial" w:hAnsi="Arial" w:cs="Arial"/>
          <w:sz w:val="24"/>
          <w:szCs w:val="24"/>
        </w:rPr>
        <w:t xml:space="preserve">in relation to </w:t>
      </w:r>
      <w:r w:rsidR="00401AED" w:rsidRPr="00CB2B6A">
        <w:rPr>
          <w:rFonts w:ascii="Arial" w:hAnsi="Arial" w:cs="Arial"/>
          <w:sz w:val="24"/>
          <w:szCs w:val="24"/>
        </w:rPr>
        <w:t>holiday homes</w:t>
      </w:r>
      <w:r w:rsidR="00AF38F8" w:rsidRPr="00CB2B6A">
        <w:rPr>
          <w:rFonts w:ascii="Arial" w:hAnsi="Arial" w:cs="Arial"/>
          <w:sz w:val="24"/>
          <w:szCs w:val="24"/>
        </w:rPr>
        <w:t xml:space="preserve">, again </w:t>
      </w:r>
      <w:r w:rsidR="00F30243" w:rsidRPr="00CB2B6A">
        <w:rPr>
          <w:rFonts w:ascii="Arial" w:hAnsi="Arial" w:cs="Arial"/>
          <w:sz w:val="24"/>
          <w:szCs w:val="24"/>
        </w:rPr>
        <w:t>strengthening</w:t>
      </w:r>
      <w:r w:rsidRPr="00CB2B6A">
        <w:rPr>
          <w:rFonts w:ascii="Arial" w:hAnsi="Arial" w:cs="Arial"/>
          <w:sz w:val="24"/>
          <w:szCs w:val="24"/>
        </w:rPr>
        <w:t xml:space="preserve"> </w:t>
      </w:r>
      <w:r w:rsidR="007A6EF2" w:rsidRPr="00CB2B6A">
        <w:rPr>
          <w:rFonts w:ascii="Arial" w:hAnsi="Arial" w:cs="Arial"/>
          <w:sz w:val="24"/>
          <w:szCs w:val="24"/>
        </w:rPr>
        <w:t xml:space="preserve">the evidence base </w:t>
      </w:r>
      <w:r w:rsidR="00F30243" w:rsidRPr="00CB2B6A">
        <w:rPr>
          <w:rFonts w:ascii="Arial" w:hAnsi="Arial" w:cs="Arial"/>
          <w:sz w:val="24"/>
          <w:szCs w:val="24"/>
        </w:rPr>
        <w:t>on</w:t>
      </w:r>
      <w:r w:rsidR="00AF38F8" w:rsidRPr="00CB2B6A">
        <w:rPr>
          <w:rFonts w:ascii="Arial" w:hAnsi="Arial" w:cs="Arial"/>
          <w:sz w:val="24"/>
          <w:szCs w:val="24"/>
        </w:rPr>
        <w:t xml:space="preserve"> th</w:t>
      </w:r>
      <w:r w:rsidR="00EC0306" w:rsidRPr="00CB2B6A">
        <w:rPr>
          <w:rFonts w:ascii="Arial" w:hAnsi="Arial" w:cs="Arial"/>
          <w:sz w:val="24"/>
          <w:szCs w:val="24"/>
        </w:rPr>
        <w:t>is</w:t>
      </w:r>
      <w:r w:rsidR="00AF38F8" w:rsidRPr="00CB2B6A">
        <w:rPr>
          <w:rFonts w:ascii="Arial" w:hAnsi="Arial" w:cs="Arial"/>
          <w:sz w:val="24"/>
          <w:szCs w:val="24"/>
        </w:rPr>
        <w:t xml:space="preserve"> issue. </w:t>
      </w:r>
    </w:p>
    <w:p w14:paraId="59C36F46" w14:textId="77777777" w:rsidR="00994A56" w:rsidRPr="00CB2B6A" w:rsidRDefault="00994A56" w:rsidP="00994A5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E8B5F2" w14:textId="18A3812B" w:rsidR="00B948B2" w:rsidRDefault="00B948B2" w:rsidP="00994A56">
      <w:pPr>
        <w:spacing w:after="0" w:line="240" w:lineRule="auto"/>
        <w:rPr>
          <w:rFonts w:ascii="Arial" w:hAnsi="Arial" w:cs="Arial"/>
          <w:color w:val="1F1F1F"/>
          <w:sz w:val="24"/>
          <w:szCs w:val="24"/>
        </w:rPr>
      </w:pPr>
      <w:r w:rsidRPr="00CB2B6A">
        <w:rPr>
          <w:rFonts w:ascii="Arial" w:hAnsi="Arial" w:cs="Arial"/>
          <w:color w:val="1F1F1F"/>
          <w:sz w:val="24"/>
          <w:szCs w:val="24"/>
        </w:rPr>
        <w:t>The</w:t>
      </w:r>
      <w:r w:rsidR="00AF38F8" w:rsidRPr="00CB2B6A">
        <w:rPr>
          <w:rFonts w:ascii="Arial" w:hAnsi="Arial" w:cs="Arial"/>
          <w:color w:val="1F1F1F"/>
          <w:sz w:val="24"/>
          <w:szCs w:val="24"/>
        </w:rPr>
        <w:t xml:space="preserve"> report</w:t>
      </w:r>
      <w:r w:rsidR="004A4FED" w:rsidRPr="00CB2B6A">
        <w:rPr>
          <w:rFonts w:ascii="Arial" w:hAnsi="Arial" w:cs="Arial"/>
          <w:color w:val="1F1F1F"/>
          <w:sz w:val="24"/>
          <w:szCs w:val="24"/>
        </w:rPr>
        <w:t xml:space="preserve"> </w:t>
      </w:r>
      <w:r w:rsidR="007A6EF2" w:rsidRPr="00CB2B6A">
        <w:rPr>
          <w:rFonts w:ascii="Arial" w:hAnsi="Arial" w:cs="Arial"/>
          <w:color w:val="1F1F1F"/>
          <w:sz w:val="24"/>
          <w:szCs w:val="24"/>
        </w:rPr>
        <w:t>sets out the</w:t>
      </w:r>
      <w:r w:rsidR="004A4FED" w:rsidRPr="00CB2B6A">
        <w:rPr>
          <w:rFonts w:ascii="Arial" w:hAnsi="Arial" w:cs="Arial"/>
          <w:color w:val="1F1F1F"/>
          <w:sz w:val="24"/>
          <w:szCs w:val="24"/>
        </w:rPr>
        <w:t xml:space="preserve"> policy context of </w:t>
      </w:r>
      <w:r w:rsidR="00BA0B63" w:rsidRPr="00CB2B6A">
        <w:rPr>
          <w:rFonts w:ascii="Arial" w:hAnsi="Arial" w:cs="Arial"/>
          <w:color w:val="1F1F1F"/>
          <w:sz w:val="24"/>
          <w:szCs w:val="24"/>
        </w:rPr>
        <w:t xml:space="preserve">the </w:t>
      </w:r>
      <w:r w:rsidR="004A4FED" w:rsidRPr="00CB2B6A">
        <w:rPr>
          <w:rFonts w:ascii="Arial" w:hAnsi="Arial" w:cs="Arial"/>
          <w:color w:val="1F1F1F"/>
          <w:sz w:val="24"/>
          <w:szCs w:val="24"/>
        </w:rPr>
        <w:t>second home</w:t>
      </w:r>
      <w:r w:rsidR="00BA0B63" w:rsidRPr="00CB2B6A">
        <w:rPr>
          <w:rFonts w:ascii="Arial" w:hAnsi="Arial" w:cs="Arial"/>
          <w:color w:val="1F1F1F"/>
          <w:sz w:val="24"/>
          <w:szCs w:val="24"/>
        </w:rPr>
        <w:t>s</w:t>
      </w:r>
      <w:r w:rsidR="004A4FED" w:rsidRPr="00CB2B6A">
        <w:rPr>
          <w:rFonts w:ascii="Arial" w:hAnsi="Arial" w:cs="Arial"/>
          <w:color w:val="1F1F1F"/>
          <w:sz w:val="24"/>
          <w:szCs w:val="24"/>
        </w:rPr>
        <w:t xml:space="preserve"> </w:t>
      </w:r>
      <w:r w:rsidR="007A6EF2" w:rsidRPr="00CB2B6A">
        <w:rPr>
          <w:rFonts w:ascii="Arial" w:hAnsi="Arial" w:cs="Arial"/>
          <w:color w:val="1F1F1F"/>
          <w:sz w:val="24"/>
          <w:szCs w:val="24"/>
        </w:rPr>
        <w:t>debate</w:t>
      </w:r>
      <w:r w:rsidR="00175F2E" w:rsidRPr="00CB2B6A">
        <w:rPr>
          <w:rFonts w:ascii="Arial" w:hAnsi="Arial" w:cs="Arial"/>
          <w:color w:val="1F1F1F"/>
          <w:sz w:val="24"/>
          <w:szCs w:val="24"/>
        </w:rPr>
        <w:t xml:space="preserve">, highlighting </w:t>
      </w:r>
      <w:r w:rsidR="004A4FED" w:rsidRPr="00CB2B6A">
        <w:rPr>
          <w:rFonts w:ascii="Arial" w:hAnsi="Arial" w:cs="Arial"/>
          <w:color w:val="1F1F1F"/>
          <w:sz w:val="24"/>
          <w:szCs w:val="24"/>
        </w:rPr>
        <w:t>that second home</w:t>
      </w:r>
      <w:r w:rsidR="00117BD0" w:rsidRPr="00CB2B6A">
        <w:rPr>
          <w:rFonts w:ascii="Arial" w:hAnsi="Arial" w:cs="Arial"/>
          <w:color w:val="1F1F1F"/>
          <w:sz w:val="24"/>
          <w:szCs w:val="24"/>
        </w:rPr>
        <w:t>s</w:t>
      </w:r>
      <w:r w:rsidR="00E83DE7" w:rsidRPr="00CB2B6A">
        <w:rPr>
          <w:rFonts w:ascii="Arial" w:hAnsi="Arial" w:cs="Arial"/>
          <w:color w:val="1F1F1F"/>
          <w:sz w:val="24"/>
          <w:szCs w:val="24"/>
        </w:rPr>
        <w:t xml:space="preserve"> and associated issues are not a pan-Wales phenomenon. Rather, it suggests,</w:t>
      </w:r>
      <w:r w:rsidR="007A6EF2" w:rsidRPr="00CB2B6A">
        <w:rPr>
          <w:rFonts w:ascii="Arial" w:hAnsi="Arial" w:cs="Arial"/>
          <w:color w:val="1F1F1F"/>
          <w:sz w:val="24"/>
          <w:szCs w:val="24"/>
        </w:rPr>
        <w:t xml:space="preserve"> regional or local interventions</w:t>
      </w:r>
      <w:r w:rsidR="00E83DE7" w:rsidRPr="00CB2B6A">
        <w:rPr>
          <w:rFonts w:ascii="Arial" w:hAnsi="Arial" w:cs="Arial"/>
          <w:color w:val="1F1F1F"/>
          <w:sz w:val="24"/>
          <w:szCs w:val="24"/>
        </w:rPr>
        <w:t xml:space="preserve"> are required</w:t>
      </w:r>
      <w:r w:rsidR="007A6EF2" w:rsidRPr="00CB2B6A">
        <w:rPr>
          <w:rFonts w:ascii="Arial" w:hAnsi="Arial" w:cs="Arial"/>
          <w:color w:val="1F1F1F"/>
          <w:sz w:val="24"/>
          <w:szCs w:val="24"/>
        </w:rPr>
        <w:t>.</w:t>
      </w:r>
      <w:r w:rsidR="004A4FED" w:rsidRPr="00CB2B6A">
        <w:rPr>
          <w:rFonts w:ascii="Arial" w:hAnsi="Arial" w:cs="Arial"/>
          <w:color w:val="1F1F1F"/>
          <w:sz w:val="24"/>
          <w:szCs w:val="24"/>
        </w:rPr>
        <w:t xml:space="preserve"> As the Minister for Housing and Local Government noted in </w:t>
      </w:r>
      <w:r w:rsidR="001B4803" w:rsidRPr="00CB2B6A">
        <w:rPr>
          <w:rFonts w:ascii="Arial" w:hAnsi="Arial" w:cs="Arial"/>
          <w:color w:val="1F1F1F"/>
          <w:sz w:val="24"/>
          <w:szCs w:val="24"/>
        </w:rPr>
        <w:t>the</w:t>
      </w:r>
      <w:r w:rsidR="004A4FED" w:rsidRPr="00CB2B6A">
        <w:rPr>
          <w:rFonts w:ascii="Arial" w:hAnsi="Arial" w:cs="Arial"/>
          <w:color w:val="1F1F1F"/>
          <w:sz w:val="24"/>
          <w:szCs w:val="24"/>
        </w:rPr>
        <w:t xml:space="preserve"> Written Statement o</w:t>
      </w:r>
      <w:r w:rsidR="007779A5" w:rsidRPr="00CB2B6A">
        <w:rPr>
          <w:rFonts w:ascii="Arial" w:hAnsi="Arial" w:cs="Arial"/>
          <w:color w:val="1F1F1F"/>
          <w:sz w:val="24"/>
          <w:szCs w:val="24"/>
        </w:rPr>
        <w:t>f</w:t>
      </w:r>
      <w:r w:rsidR="004A4FED" w:rsidRPr="00CB2B6A">
        <w:rPr>
          <w:rFonts w:ascii="Arial" w:hAnsi="Arial" w:cs="Arial"/>
          <w:color w:val="1F1F1F"/>
          <w:sz w:val="24"/>
          <w:szCs w:val="24"/>
        </w:rPr>
        <w:t xml:space="preserve"> 2</w:t>
      </w:r>
      <w:r w:rsidR="009C1591" w:rsidRPr="00CB2B6A">
        <w:rPr>
          <w:rFonts w:ascii="Arial" w:hAnsi="Arial" w:cs="Arial"/>
          <w:color w:val="1F1F1F"/>
          <w:sz w:val="24"/>
          <w:szCs w:val="24"/>
        </w:rPr>
        <w:t>9</w:t>
      </w:r>
      <w:r w:rsidR="004A4FED" w:rsidRPr="00CB2B6A">
        <w:rPr>
          <w:rFonts w:ascii="Arial" w:hAnsi="Arial" w:cs="Arial"/>
          <w:color w:val="1F1F1F"/>
          <w:sz w:val="24"/>
          <w:szCs w:val="24"/>
        </w:rPr>
        <w:t xml:space="preserve"> January</w:t>
      </w:r>
      <w:r w:rsidR="007609FA" w:rsidRPr="00CB2B6A">
        <w:rPr>
          <w:rFonts w:ascii="Arial" w:hAnsi="Arial" w:cs="Arial"/>
          <w:color w:val="1F1F1F"/>
          <w:sz w:val="24"/>
          <w:szCs w:val="24"/>
        </w:rPr>
        <w:t xml:space="preserve">, </w:t>
      </w:r>
      <w:r w:rsidR="00117BD0" w:rsidRPr="00CB2B6A">
        <w:rPr>
          <w:rFonts w:ascii="Arial" w:hAnsi="Arial" w:cs="Arial"/>
          <w:color w:val="1F1F1F"/>
          <w:sz w:val="24"/>
          <w:szCs w:val="24"/>
        </w:rPr>
        <w:t>the issue</w:t>
      </w:r>
      <w:r w:rsidR="007A6EF2" w:rsidRPr="00CB2B6A">
        <w:rPr>
          <w:rFonts w:ascii="Arial" w:hAnsi="Arial" w:cs="Arial"/>
          <w:color w:val="1F1F1F"/>
          <w:sz w:val="24"/>
          <w:szCs w:val="24"/>
        </w:rPr>
        <w:t>s</w:t>
      </w:r>
      <w:r w:rsidR="00117BD0" w:rsidRPr="00CB2B6A">
        <w:rPr>
          <w:rFonts w:ascii="Arial" w:hAnsi="Arial" w:cs="Arial"/>
          <w:color w:val="1F1F1F"/>
          <w:sz w:val="24"/>
          <w:szCs w:val="24"/>
        </w:rPr>
        <w:t xml:space="preserve"> </w:t>
      </w:r>
      <w:r w:rsidR="007A6EF2" w:rsidRPr="00CB2B6A">
        <w:rPr>
          <w:rFonts w:ascii="Arial" w:hAnsi="Arial" w:cs="Arial"/>
          <w:color w:val="1F1F1F"/>
          <w:sz w:val="24"/>
          <w:szCs w:val="24"/>
        </w:rPr>
        <w:t>are</w:t>
      </w:r>
      <w:r w:rsidR="004A4FED" w:rsidRPr="00CB2B6A">
        <w:rPr>
          <w:rFonts w:ascii="Arial" w:hAnsi="Arial" w:cs="Arial"/>
          <w:color w:val="1F1F1F"/>
          <w:sz w:val="24"/>
          <w:szCs w:val="24"/>
        </w:rPr>
        <w:t xml:space="preserve"> complex and there </w:t>
      </w:r>
      <w:r w:rsidR="00F87B6B" w:rsidRPr="00CB2B6A">
        <w:rPr>
          <w:rFonts w:ascii="Arial" w:hAnsi="Arial" w:cs="Arial"/>
          <w:color w:val="1F1F1F"/>
          <w:sz w:val="24"/>
          <w:szCs w:val="24"/>
        </w:rPr>
        <w:t>is no</w:t>
      </w:r>
      <w:r w:rsidR="004A4FED" w:rsidRPr="00CB2B6A">
        <w:rPr>
          <w:rFonts w:ascii="Arial" w:hAnsi="Arial" w:cs="Arial"/>
          <w:color w:val="1F1F1F"/>
          <w:sz w:val="24"/>
          <w:szCs w:val="24"/>
        </w:rPr>
        <w:t xml:space="preserve"> single answer</w:t>
      </w:r>
      <w:r w:rsidR="00AC1E7D" w:rsidRPr="00CB2B6A">
        <w:rPr>
          <w:rFonts w:ascii="Arial" w:hAnsi="Arial" w:cs="Arial"/>
          <w:color w:val="1F1F1F"/>
          <w:sz w:val="24"/>
          <w:szCs w:val="24"/>
        </w:rPr>
        <w:t>.</w:t>
      </w:r>
      <w:r w:rsidR="00431901" w:rsidRPr="00CB2B6A">
        <w:rPr>
          <w:rFonts w:ascii="Arial" w:hAnsi="Arial" w:cs="Arial"/>
          <w:color w:val="1F1F1F"/>
          <w:sz w:val="24"/>
          <w:szCs w:val="24"/>
        </w:rPr>
        <w:t xml:space="preserve"> </w:t>
      </w:r>
      <w:r w:rsidR="0019762A" w:rsidRPr="00CB2B6A">
        <w:rPr>
          <w:rFonts w:ascii="Arial" w:hAnsi="Arial" w:cs="Arial"/>
          <w:color w:val="1F1F1F"/>
          <w:sz w:val="24"/>
          <w:szCs w:val="24"/>
        </w:rPr>
        <w:t>The</w:t>
      </w:r>
      <w:r w:rsidR="00AC1E7D" w:rsidRPr="00CB2B6A">
        <w:rPr>
          <w:rFonts w:ascii="Arial" w:hAnsi="Arial" w:cs="Arial"/>
          <w:color w:val="1F1F1F"/>
          <w:sz w:val="24"/>
          <w:szCs w:val="24"/>
        </w:rPr>
        <w:t xml:space="preserve"> report</w:t>
      </w:r>
      <w:r w:rsidR="007A6EF2" w:rsidRPr="00CB2B6A">
        <w:rPr>
          <w:rFonts w:ascii="Arial" w:hAnsi="Arial" w:cs="Arial"/>
          <w:color w:val="1F1F1F"/>
          <w:sz w:val="24"/>
          <w:szCs w:val="24"/>
        </w:rPr>
        <w:t xml:space="preserve"> </w:t>
      </w:r>
      <w:r w:rsidR="004E3C48" w:rsidRPr="00CB2B6A">
        <w:rPr>
          <w:rFonts w:ascii="Arial" w:hAnsi="Arial" w:cs="Arial"/>
          <w:color w:val="1F1F1F"/>
          <w:sz w:val="24"/>
          <w:szCs w:val="24"/>
        </w:rPr>
        <w:t>reflects</w:t>
      </w:r>
      <w:r w:rsidR="007A6EF2" w:rsidRPr="00CB2B6A">
        <w:rPr>
          <w:rFonts w:ascii="Arial" w:hAnsi="Arial" w:cs="Arial"/>
          <w:color w:val="1F1F1F"/>
          <w:sz w:val="24"/>
          <w:szCs w:val="24"/>
        </w:rPr>
        <w:t xml:space="preserve"> that view.</w:t>
      </w:r>
    </w:p>
    <w:p w14:paraId="539EFFEC" w14:textId="77777777" w:rsidR="00994A56" w:rsidRPr="00CB2B6A" w:rsidRDefault="00994A56" w:rsidP="00994A56">
      <w:pPr>
        <w:spacing w:after="0" w:line="240" w:lineRule="auto"/>
        <w:rPr>
          <w:rFonts w:ascii="Arial" w:hAnsi="Arial" w:cs="Arial"/>
          <w:color w:val="1F1F1F"/>
          <w:sz w:val="24"/>
          <w:szCs w:val="24"/>
        </w:rPr>
      </w:pPr>
    </w:p>
    <w:p w14:paraId="63991034" w14:textId="3F20DB8D" w:rsidR="003B3DB4" w:rsidRPr="00CB2B6A" w:rsidRDefault="00A25D08" w:rsidP="00994A56">
      <w:pPr>
        <w:spacing w:after="0" w:line="240" w:lineRule="auto"/>
        <w:rPr>
          <w:rFonts w:ascii="Arial" w:hAnsi="Arial" w:cs="Arial"/>
          <w:color w:val="1F1F1F"/>
          <w:sz w:val="24"/>
          <w:szCs w:val="24"/>
        </w:rPr>
      </w:pPr>
      <w:r w:rsidRPr="00CB2B6A">
        <w:rPr>
          <w:rFonts w:ascii="Arial" w:hAnsi="Arial" w:cs="Arial"/>
          <w:color w:val="1F1F1F"/>
          <w:sz w:val="24"/>
          <w:szCs w:val="24"/>
        </w:rPr>
        <w:t>As the report notes, we</w:t>
      </w:r>
      <w:r w:rsidR="004E3C48" w:rsidRPr="00CB2B6A">
        <w:rPr>
          <w:rFonts w:ascii="Arial" w:hAnsi="Arial" w:cs="Arial"/>
          <w:color w:val="1F1F1F"/>
          <w:sz w:val="24"/>
          <w:szCs w:val="24"/>
        </w:rPr>
        <w:t xml:space="preserve"> a</w:t>
      </w:r>
      <w:r w:rsidR="00175F2E" w:rsidRPr="00CB2B6A">
        <w:rPr>
          <w:rFonts w:ascii="Arial" w:hAnsi="Arial" w:cs="Arial"/>
          <w:color w:val="1F1F1F"/>
          <w:sz w:val="24"/>
          <w:szCs w:val="24"/>
        </w:rPr>
        <w:t>re</w:t>
      </w:r>
      <w:r w:rsidR="00431901" w:rsidRPr="00CB2B6A">
        <w:rPr>
          <w:rFonts w:ascii="Arial" w:hAnsi="Arial" w:cs="Arial"/>
          <w:color w:val="1F1F1F"/>
          <w:sz w:val="24"/>
          <w:szCs w:val="24"/>
        </w:rPr>
        <w:t xml:space="preserve"> </w:t>
      </w:r>
      <w:r w:rsidRPr="00CB2B6A">
        <w:rPr>
          <w:rFonts w:ascii="Arial" w:hAnsi="Arial" w:cs="Arial"/>
          <w:color w:val="1F1F1F"/>
          <w:sz w:val="24"/>
          <w:szCs w:val="24"/>
        </w:rPr>
        <w:t xml:space="preserve">currently </w:t>
      </w:r>
      <w:r w:rsidR="00431901" w:rsidRPr="00CB2B6A">
        <w:rPr>
          <w:rFonts w:ascii="Arial" w:hAnsi="Arial" w:cs="Arial"/>
          <w:color w:val="1F1F1F"/>
          <w:sz w:val="24"/>
          <w:szCs w:val="24"/>
        </w:rPr>
        <w:t xml:space="preserve">in unprecedented times with the </w:t>
      </w:r>
      <w:r w:rsidR="006D35BE" w:rsidRPr="00CB2B6A">
        <w:rPr>
          <w:rFonts w:ascii="Arial" w:hAnsi="Arial" w:cs="Arial"/>
          <w:color w:val="1F1F1F"/>
          <w:sz w:val="24"/>
          <w:szCs w:val="24"/>
        </w:rPr>
        <w:t xml:space="preserve">devastating </w:t>
      </w:r>
      <w:r w:rsidR="00431901" w:rsidRPr="00CB2B6A">
        <w:rPr>
          <w:rFonts w:ascii="Arial" w:hAnsi="Arial" w:cs="Arial"/>
          <w:color w:val="1F1F1F"/>
          <w:sz w:val="24"/>
          <w:szCs w:val="24"/>
        </w:rPr>
        <w:t>effects of COVID-19 and</w:t>
      </w:r>
      <w:r w:rsidR="00474D12" w:rsidRPr="00CB2B6A">
        <w:rPr>
          <w:rFonts w:ascii="Arial" w:hAnsi="Arial" w:cs="Arial"/>
          <w:color w:val="1F1F1F"/>
          <w:sz w:val="24"/>
          <w:szCs w:val="24"/>
        </w:rPr>
        <w:t xml:space="preserve"> the uncertainties of the full impact of</w:t>
      </w:r>
      <w:r w:rsidR="00431901" w:rsidRPr="00CB2B6A">
        <w:rPr>
          <w:rFonts w:ascii="Arial" w:hAnsi="Arial" w:cs="Arial"/>
          <w:color w:val="1F1F1F"/>
          <w:sz w:val="24"/>
          <w:szCs w:val="24"/>
        </w:rPr>
        <w:t xml:space="preserve"> </w:t>
      </w:r>
      <w:r w:rsidR="002B733D" w:rsidRPr="00CB2B6A">
        <w:rPr>
          <w:rFonts w:ascii="Arial" w:hAnsi="Arial" w:cs="Arial"/>
          <w:color w:val="1F1F1F"/>
          <w:sz w:val="24"/>
          <w:szCs w:val="24"/>
        </w:rPr>
        <w:t xml:space="preserve">leaving the European Union </w:t>
      </w:r>
      <w:r w:rsidR="00431901" w:rsidRPr="00CB2B6A">
        <w:rPr>
          <w:rFonts w:ascii="Arial" w:hAnsi="Arial" w:cs="Arial"/>
          <w:color w:val="1F1F1F"/>
          <w:sz w:val="24"/>
          <w:szCs w:val="24"/>
        </w:rPr>
        <w:t xml:space="preserve">on </w:t>
      </w:r>
      <w:r w:rsidR="006D35BE" w:rsidRPr="00CB2B6A">
        <w:rPr>
          <w:rFonts w:ascii="Arial" w:hAnsi="Arial" w:cs="Arial"/>
          <w:color w:val="1F1F1F"/>
          <w:sz w:val="24"/>
          <w:szCs w:val="24"/>
        </w:rPr>
        <w:t xml:space="preserve">our </w:t>
      </w:r>
      <w:r w:rsidR="00474D12" w:rsidRPr="00CB2B6A">
        <w:rPr>
          <w:rFonts w:ascii="Arial" w:hAnsi="Arial" w:cs="Arial"/>
          <w:color w:val="1F1F1F"/>
          <w:sz w:val="24"/>
          <w:szCs w:val="24"/>
        </w:rPr>
        <w:t>economy</w:t>
      </w:r>
      <w:r w:rsidR="00117BD0" w:rsidRPr="00CB2B6A">
        <w:rPr>
          <w:rFonts w:ascii="Arial" w:hAnsi="Arial" w:cs="Arial"/>
          <w:color w:val="1F1F1F"/>
          <w:sz w:val="24"/>
          <w:szCs w:val="24"/>
        </w:rPr>
        <w:t>,</w:t>
      </w:r>
      <w:r w:rsidR="006D35BE" w:rsidRPr="00CB2B6A">
        <w:rPr>
          <w:rFonts w:ascii="Arial" w:hAnsi="Arial" w:cs="Arial"/>
          <w:color w:val="1F1F1F"/>
          <w:sz w:val="24"/>
          <w:szCs w:val="24"/>
        </w:rPr>
        <w:t xml:space="preserve"> as well as the </w:t>
      </w:r>
      <w:r w:rsidR="003B3DB4" w:rsidRPr="00CB2B6A">
        <w:rPr>
          <w:rFonts w:ascii="Arial" w:hAnsi="Arial" w:cs="Arial"/>
          <w:color w:val="1F1F1F"/>
          <w:sz w:val="24"/>
          <w:szCs w:val="24"/>
        </w:rPr>
        <w:t xml:space="preserve">many </w:t>
      </w:r>
      <w:r w:rsidR="006D35BE" w:rsidRPr="00CB2B6A">
        <w:rPr>
          <w:rFonts w:ascii="Arial" w:hAnsi="Arial" w:cs="Arial"/>
          <w:color w:val="1F1F1F"/>
          <w:sz w:val="24"/>
          <w:szCs w:val="24"/>
        </w:rPr>
        <w:t xml:space="preserve">challenges our </w:t>
      </w:r>
      <w:r w:rsidR="00431901" w:rsidRPr="00CB2B6A">
        <w:rPr>
          <w:rFonts w:ascii="Arial" w:hAnsi="Arial" w:cs="Arial"/>
          <w:color w:val="1F1F1F"/>
          <w:sz w:val="24"/>
          <w:szCs w:val="24"/>
        </w:rPr>
        <w:t xml:space="preserve">communities are </w:t>
      </w:r>
      <w:r w:rsidR="006D35BE" w:rsidRPr="00CB2B6A">
        <w:rPr>
          <w:rFonts w:ascii="Arial" w:hAnsi="Arial" w:cs="Arial"/>
          <w:color w:val="1F1F1F"/>
          <w:sz w:val="24"/>
          <w:szCs w:val="24"/>
        </w:rPr>
        <w:t>facing</w:t>
      </w:r>
      <w:r w:rsidRPr="00CB2B6A">
        <w:rPr>
          <w:rFonts w:ascii="Arial" w:hAnsi="Arial" w:cs="Arial"/>
          <w:color w:val="1F1F1F"/>
          <w:sz w:val="24"/>
          <w:szCs w:val="24"/>
        </w:rPr>
        <w:t>.</w:t>
      </w:r>
    </w:p>
    <w:p w14:paraId="76E00341" w14:textId="4B72C6EA" w:rsidR="007A6EF2" w:rsidRDefault="00175F2E" w:rsidP="00994A56">
      <w:pPr>
        <w:spacing w:after="0" w:line="240" w:lineRule="auto"/>
        <w:rPr>
          <w:rFonts w:ascii="Arial" w:hAnsi="Arial" w:cs="Arial"/>
          <w:color w:val="1F1F1F"/>
          <w:sz w:val="24"/>
          <w:szCs w:val="24"/>
        </w:rPr>
      </w:pPr>
      <w:r w:rsidRPr="00CB2B6A">
        <w:rPr>
          <w:rFonts w:ascii="Arial" w:hAnsi="Arial" w:cs="Arial"/>
          <w:color w:val="1F1F1F"/>
          <w:sz w:val="24"/>
          <w:szCs w:val="24"/>
        </w:rPr>
        <w:t xml:space="preserve">This is a </w:t>
      </w:r>
      <w:r w:rsidR="003B3DB4" w:rsidRPr="00CB2B6A">
        <w:rPr>
          <w:rFonts w:ascii="Arial" w:hAnsi="Arial" w:cs="Arial"/>
          <w:color w:val="1F1F1F"/>
          <w:sz w:val="24"/>
          <w:szCs w:val="24"/>
        </w:rPr>
        <w:t>well</w:t>
      </w:r>
      <w:r w:rsidR="007A6EF2" w:rsidRPr="00CB2B6A">
        <w:rPr>
          <w:rFonts w:ascii="Arial" w:hAnsi="Arial" w:cs="Arial"/>
          <w:color w:val="1F1F1F"/>
          <w:sz w:val="24"/>
          <w:szCs w:val="24"/>
        </w:rPr>
        <w:t>-</w:t>
      </w:r>
      <w:r w:rsidR="003B3DB4" w:rsidRPr="00CB2B6A">
        <w:rPr>
          <w:rFonts w:ascii="Arial" w:hAnsi="Arial" w:cs="Arial"/>
          <w:color w:val="1F1F1F"/>
          <w:sz w:val="24"/>
          <w:szCs w:val="24"/>
        </w:rPr>
        <w:t xml:space="preserve">balanced </w:t>
      </w:r>
      <w:r w:rsidRPr="00CB2B6A">
        <w:rPr>
          <w:rFonts w:ascii="Arial" w:hAnsi="Arial" w:cs="Arial"/>
          <w:color w:val="1F1F1F"/>
          <w:sz w:val="24"/>
          <w:szCs w:val="24"/>
        </w:rPr>
        <w:t xml:space="preserve">report, providing </w:t>
      </w:r>
      <w:r w:rsidR="003B3DB4" w:rsidRPr="00CB2B6A">
        <w:rPr>
          <w:rFonts w:ascii="Arial" w:hAnsi="Arial" w:cs="Arial"/>
          <w:color w:val="1F1F1F"/>
          <w:sz w:val="24"/>
          <w:szCs w:val="24"/>
        </w:rPr>
        <w:t xml:space="preserve">an in-depth </w:t>
      </w:r>
      <w:r w:rsidR="004A2A92" w:rsidRPr="00CB2B6A">
        <w:rPr>
          <w:rFonts w:ascii="Arial" w:hAnsi="Arial" w:cs="Arial"/>
          <w:color w:val="1F1F1F"/>
          <w:sz w:val="24"/>
          <w:szCs w:val="24"/>
        </w:rPr>
        <w:t>analysis</w:t>
      </w:r>
      <w:r w:rsidR="003C0AC9" w:rsidRPr="00CB2B6A">
        <w:rPr>
          <w:rFonts w:ascii="Arial" w:hAnsi="Arial" w:cs="Arial"/>
          <w:color w:val="1F1F1F"/>
          <w:sz w:val="24"/>
          <w:szCs w:val="24"/>
        </w:rPr>
        <w:t xml:space="preserve"> </w:t>
      </w:r>
      <w:r w:rsidR="003B3DB4" w:rsidRPr="00CB2B6A">
        <w:rPr>
          <w:rFonts w:ascii="Arial" w:hAnsi="Arial" w:cs="Arial"/>
          <w:color w:val="1F1F1F"/>
          <w:sz w:val="24"/>
          <w:szCs w:val="24"/>
        </w:rPr>
        <w:t xml:space="preserve">of the </w:t>
      </w:r>
      <w:r w:rsidR="007A6EF2" w:rsidRPr="00CB2B6A">
        <w:rPr>
          <w:rFonts w:ascii="Arial" w:hAnsi="Arial" w:cs="Arial"/>
          <w:color w:val="1F1F1F"/>
          <w:sz w:val="24"/>
          <w:szCs w:val="24"/>
        </w:rPr>
        <w:t>multi-fac</w:t>
      </w:r>
      <w:r w:rsidR="002B733D" w:rsidRPr="00CB2B6A">
        <w:rPr>
          <w:rFonts w:ascii="Arial" w:hAnsi="Arial" w:cs="Arial"/>
          <w:color w:val="1F1F1F"/>
          <w:sz w:val="24"/>
          <w:szCs w:val="24"/>
        </w:rPr>
        <w:t>e</w:t>
      </w:r>
      <w:r w:rsidR="007A6EF2" w:rsidRPr="00CB2B6A">
        <w:rPr>
          <w:rFonts w:ascii="Arial" w:hAnsi="Arial" w:cs="Arial"/>
          <w:color w:val="1F1F1F"/>
          <w:sz w:val="24"/>
          <w:szCs w:val="24"/>
        </w:rPr>
        <w:t xml:space="preserve">ted </w:t>
      </w:r>
      <w:r w:rsidR="003B3DB4" w:rsidRPr="00CB2B6A">
        <w:rPr>
          <w:rFonts w:ascii="Arial" w:hAnsi="Arial" w:cs="Arial"/>
          <w:color w:val="1F1F1F"/>
          <w:sz w:val="24"/>
          <w:szCs w:val="24"/>
        </w:rPr>
        <w:t>challenges</w:t>
      </w:r>
      <w:r w:rsidR="007A6EF2" w:rsidRPr="00CB2B6A">
        <w:rPr>
          <w:rFonts w:ascii="Arial" w:hAnsi="Arial" w:cs="Arial"/>
          <w:color w:val="1F1F1F"/>
          <w:sz w:val="24"/>
          <w:szCs w:val="24"/>
        </w:rPr>
        <w:t xml:space="preserve">, including those related to planning, tourism, taxation and </w:t>
      </w:r>
      <w:r w:rsidR="005749C9" w:rsidRPr="00CB2B6A">
        <w:rPr>
          <w:rFonts w:ascii="Arial" w:hAnsi="Arial" w:cs="Arial"/>
          <w:color w:val="1F1F1F"/>
          <w:sz w:val="24"/>
          <w:szCs w:val="24"/>
        </w:rPr>
        <w:t xml:space="preserve">the </w:t>
      </w:r>
      <w:r w:rsidR="005749C9" w:rsidRPr="00CB2B6A">
        <w:rPr>
          <w:rFonts w:ascii="Arial" w:hAnsi="Arial" w:cs="Arial"/>
          <w:color w:val="1F1F1F"/>
          <w:sz w:val="24"/>
          <w:szCs w:val="24"/>
        </w:rPr>
        <w:lastRenderedPageBreak/>
        <w:t>sustainability of our communities</w:t>
      </w:r>
      <w:r w:rsidR="007A6EF2" w:rsidRPr="00CB2B6A">
        <w:rPr>
          <w:rFonts w:ascii="Arial" w:hAnsi="Arial" w:cs="Arial"/>
          <w:color w:val="1F1F1F"/>
          <w:sz w:val="24"/>
          <w:szCs w:val="24"/>
        </w:rPr>
        <w:t xml:space="preserve">. </w:t>
      </w:r>
      <w:r w:rsidR="003B3DB4" w:rsidRPr="00CB2B6A">
        <w:rPr>
          <w:rFonts w:ascii="Arial" w:hAnsi="Arial" w:cs="Arial"/>
          <w:color w:val="1F1F1F"/>
          <w:sz w:val="24"/>
          <w:szCs w:val="24"/>
        </w:rPr>
        <w:t xml:space="preserve"> </w:t>
      </w:r>
      <w:r w:rsidR="00AC1E7D" w:rsidRPr="00CB2B6A">
        <w:rPr>
          <w:rFonts w:ascii="Arial" w:hAnsi="Arial" w:cs="Arial"/>
          <w:color w:val="1F1F1F"/>
          <w:sz w:val="24"/>
          <w:szCs w:val="24"/>
        </w:rPr>
        <w:t>It</w:t>
      </w:r>
      <w:r w:rsidR="007A6EF2" w:rsidRPr="00CB2B6A">
        <w:rPr>
          <w:rFonts w:ascii="Arial" w:hAnsi="Arial" w:cs="Arial"/>
          <w:color w:val="1F1F1F"/>
          <w:sz w:val="24"/>
          <w:szCs w:val="24"/>
        </w:rPr>
        <w:t xml:space="preserve"> also recognises there are roles </w:t>
      </w:r>
      <w:r w:rsidR="004E3C48" w:rsidRPr="00CB2B6A">
        <w:rPr>
          <w:rFonts w:ascii="Arial" w:hAnsi="Arial" w:cs="Arial"/>
          <w:color w:val="1F1F1F"/>
          <w:sz w:val="24"/>
          <w:szCs w:val="24"/>
        </w:rPr>
        <w:t xml:space="preserve">for </w:t>
      </w:r>
      <w:r w:rsidR="007A6EF2" w:rsidRPr="00CB2B6A">
        <w:rPr>
          <w:rFonts w:ascii="Arial" w:hAnsi="Arial" w:cs="Arial"/>
          <w:color w:val="1F1F1F"/>
          <w:sz w:val="24"/>
          <w:szCs w:val="24"/>
        </w:rPr>
        <w:t xml:space="preserve">both the Welsh Government and local authorities in developing effective solutions. </w:t>
      </w:r>
    </w:p>
    <w:p w14:paraId="0D45EE94" w14:textId="77777777" w:rsidR="00994A56" w:rsidRPr="00CB2B6A" w:rsidRDefault="00994A56" w:rsidP="00994A56">
      <w:pPr>
        <w:spacing w:after="0" w:line="240" w:lineRule="auto"/>
        <w:rPr>
          <w:rFonts w:ascii="Arial" w:hAnsi="Arial" w:cs="Arial"/>
          <w:color w:val="1F1F1F"/>
          <w:sz w:val="24"/>
          <w:szCs w:val="24"/>
        </w:rPr>
      </w:pPr>
    </w:p>
    <w:p w14:paraId="020F8E82" w14:textId="5BA4B556" w:rsidR="00B948B2" w:rsidRPr="00CB2B6A" w:rsidRDefault="00F87B6B" w:rsidP="00994A56">
      <w:pPr>
        <w:spacing w:after="0" w:line="240" w:lineRule="auto"/>
        <w:rPr>
          <w:rFonts w:ascii="Arial" w:hAnsi="Arial" w:cs="Arial"/>
          <w:color w:val="1F1F1F"/>
          <w:sz w:val="24"/>
          <w:szCs w:val="24"/>
        </w:rPr>
      </w:pPr>
      <w:r w:rsidRPr="00CB2B6A">
        <w:rPr>
          <w:rFonts w:ascii="Arial" w:hAnsi="Arial" w:cs="Arial"/>
          <w:color w:val="1F1F1F"/>
          <w:sz w:val="24"/>
          <w:szCs w:val="24"/>
        </w:rPr>
        <w:t>T</w:t>
      </w:r>
      <w:r w:rsidR="007779A5" w:rsidRPr="00CB2B6A">
        <w:rPr>
          <w:rFonts w:ascii="Arial" w:hAnsi="Arial" w:cs="Arial"/>
          <w:color w:val="1F1F1F"/>
          <w:sz w:val="24"/>
          <w:szCs w:val="24"/>
        </w:rPr>
        <w:t xml:space="preserve">he Welsh Government </w:t>
      </w:r>
      <w:r w:rsidRPr="00CB2B6A">
        <w:rPr>
          <w:rFonts w:ascii="Arial" w:hAnsi="Arial" w:cs="Arial"/>
          <w:color w:val="1F1F1F"/>
          <w:sz w:val="24"/>
          <w:szCs w:val="24"/>
        </w:rPr>
        <w:t xml:space="preserve">is keen </w:t>
      </w:r>
      <w:r w:rsidR="00AC1E7D" w:rsidRPr="00CB2B6A">
        <w:rPr>
          <w:rFonts w:ascii="Arial" w:hAnsi="Arial" w:cs="Arial"/>
          <w:color w:val="1F1F1F"/>
          <w:sz w:val="24"/>
          <w:szCs w:val="24"/>
        </w:rPr>
        <w:t xml:space="preserve">to find balanced and practicable whole-system solutions to ensure that our </w:t>
      </w:r>
      <w:r w:rsidR="001B4B8D" w:rsidRPr="00CB2B6A">
        <w:rPr>
          <w:rFonts w:ascii="Arial" w:hAnsi="Arial" w:cs="Arial"/>
          <w:color w:val="1F1F1F"/>
          <w:sz w:val="24"/>
          <w:szCs w:val="24"/>
        </w:rPr>
        <w:t xml:space="preserve">young people are able to </w:t>
      </w:r>
      <w:r w:rsidR="00AC1E7D" w:rsidRPr="00CB2B6A">
        <w:rPr>
          <w:rFonts w:ascii="Arial" w:hAnsi="Arial" w:cs="Arial"/>
          <w:color w:val="1F1F1F"/>
          <w:sz w:val="24"/>
          <w:szCs w:val="24"/>
        </w:rPr>
        <w:t xml:space="preserve">continue to </w:t>
      </w:r>
      <w:r w:rsidR="001B4B8D" w:rsidRPr="00CB2B6A">
        <w:rPr>
          <w:rFonts w:ascii="Arial" w:hAnsi="Arial" w:cs="Arial"/>
          <w:color w:val="1F1F1F"/>
          <w:sz w:val="24"/>
          <w:szCs w:val="24"/>
        </w:rPr>
        <w:t>live in their local communities</w:t>
      </w:r>
      <w:r w:rsidR="00AC1E7D" w:rsidRPr="00CB2B6A">
        <w:rPr>
          <w:rFonts w:ascii="Arial" w:hAnsi="Arial" w:cs="Arial"/>
          <w:color w:val="1F1F1F"/>
          <w:sz w:val="24"/>
          <w:szCs w:val="24"/>
        </w:rPr>
        <w:t>,</w:t>
      </w:r>
      <w:r w:rsidR="009A2D7B" w:rsidRPr="00CB2B6A">
        <w:rPr>
          <w:rFonts w:ascii="Arial" w:hAnsi="Arial" w:cs="Arial"/>
          <w:color w:val="1F1F1F"/>
          <w:sz w:val="24"/>
          <w:szCs w:val="24"/>
        </w:rPr>
        <w:t xml:space="preserve"> as well as ensuring </w:t>
      </w:r>
      <w:r w:rsidR="00AC1E7D" w:rsidRPr="00CB2B6A">
        <w:rPr>
          <w:rFonts w:ascii="Arial" w:hAnsi="Arial" w:cs="Arial"/>
          <w:color w:val="1F1F1F"/>
          <w:sz w:val="24"/>
          <w:szCs w:val="24"/>
        </w:rPr>
        <w:t xml:space="preserve">communities’ </w:t>
      </w:r>
      <w:r w:rsidR="00175F2E" w:rsidRPr="00CB2B6A">
        <w:rPr>
          <w:rFonts w:ascii="Arial" w:hAnsi="Arial" w:cs="Arial"/>
          <w:color w:val="1F1F1F"/>
          <w:sz w:val="24"/>
          <w:szCs w:val="24"/>
        </w:rPr>
        <w:t>long-term</w:t>
      </w:r>
      <w:r w:rsidR="009A2D7B" w:rsidRPr="00CB2B6A">
        <w:rPr>
          <w:rFonts w:ascii="Arial" w:hAnsi="Arial" w:cs="Arial"/>
          <w:color w:val="1F1F1F"/>
          <w:sz w:val="24"/>
          <w:szCs w:val="24"/>
        </w:rPr>
        <w:t xml:space="preserve"> sustainability and vitality.</w:t>
      </w:r>
      <w:r w:rsidR="001B4B8D" w:rsidRPr="00CB2B6A">
        <w:rPr>
          <w:rFonts w:ascii="Arial" w:hAnsi="Arial" w:cs="Arial"/>
          <w:color w:val="1F1F1F"/>
          <w:sz w:val="24"/>
          <w:szCs w:val="24"/>
        </w:rPr>
        <w:t xml:space="preserve"> </w:t>
      </w:r>
    </w:p>
    <w:p w14:paraId="34F29613" w14:textId="77777777" w:rsidR="00A54D0C" w:rsidRDefault="00A54D0C" w:rsidP="00994A56">
      <w:pPr>
        <w:spacing w:after="0" w:line="240" w:lineRule="auto"/>
        <w:rPr>
          <w:rFonts w:ascii="Arial" w:hAnsi="Arial" w:cs="Arial"/>
          <w:color w:val="1F1F1F"/>
          <w:sz w:val="24"/>
          <w:szCs w:val="24"/>
        </w:rPr>
      </w:pPr>
    </w:p>
    <w:p w14:paraId="29DACF1E" w14:textId="52D0F277" w:rsidR="00431901" w:rsidRDefault="00410AF6" w:rsidP="00994A56">
      <w:pPr>
        <w:spacing w:after="0" w:line="240" w:lineRule="auto"/>
        <w:rPr>
          <w:rFonts w:ascii="Arial" w:hAnsi="Arial" w:cs="Arial"/>
          <w:color w:val="1F1F1F"/>
          <w:sz w:val="24"/>
          <w:szCs w:val="24"/>
        </w:rPr>
      </w:pPr>
      <w:r w:rsidRPr="00CB2B6A">
        <w:rPr>
          <w:rFonts w:ascii="Arial" w:hAnsi="Arial" w:cs="Arial"/>
          <w:color w:val="1F1F1F"/>
          <w:sz w:val="24"/>
          <w:szCs w:val="24"/>
        </w:rPr>
        <w:t>Since the pandemic</w:t>
      </w:r>
      <w:r w:rsidR="00AC1E7D" w:rsidRPr="00CB2B6A">
        <w:rPr>
          <w:rFonts w:ascii="Arial" w:hAnsi="Arial" w:cs="Arial"/>
          <w:color w:val="1F1F1F"/>
          <w:sz w:val="24"/>
          <w:szCs w:val="24"/>
        </w:rPr>
        <w:t>,</w:t>
      </w:r>
      <w:r w:rsidRPr="00CB2B6A">
        <w:rPr>
          <w:rFonts w:ascii="Arial" w:hAnsi="Arial" w:cs="Arial"/>
          <w:color w:val="1F1F1F"/>
          <w:sz w:val="24"/>
          <w:szCs w:val="24"/>
        </w:rPr>
        <w:t xml:space="preserve"> </w:t>
      </w:r>
      <w:r w:rsidR="00175F2E" w:rsidRPr="00CB2B6A">
        <w:rPr>
          <w:rFonts w:ascii="Arial" w:hAnsi="Arial" w:cs="Arial"/>
          <w:color w:val="1F1F1F"/>
          <w:sz w:val="24"/>
          <w:szCs w:val="24"/>
        </w:rPr>
        <w:t>we’ve seen</w:t>
      </w:r>
      <w:r w:rsidRPr="00CB2B6A">
        <w:rPr>
          <w:rFonts w:ascii="Arial" w:hAnsi="Arial" w:cs="Arial"/>
          <w:color w:val="1F1F1F"/>
          <w:sz w:val="24"/>
          <w:szCs w:val="24"/>
        </w:rPr>
        <w:t xml:space="preserve"> growing concerns </w:t>
      </w:r>
      <w:r w:rsidR="00AC1E7D" w:rsidRPr="00CB2B6A">
        <w:rPr>
          <w:rFonts w:ascii="Arial" w:hAnsi="Arial" w:cs="Arial"/>
          <w:color w:val="1F1F1F"/>
          <w:sz w:val="24"/>
          <w:szCs w:val="24"/>
        </w:rPr>
        <w:t xml:space="preserve">about </w:t>
      </w:r>
      <w:r w:rsidRPr="00CB2B6A">
        <w:rPr>
          <w:rFonts w:ascii="Arial" w:hAnsi="Arial" w:cs="Arial"/>
          <w:color w:val="1F1F1F"/>
          <w:sz w:val="24"/>
          <w:szCs w:val="24"/>
        </w:rPr>
        <w:t>the effects</w:t>
      </w:r>
      <w:r w:rsidR="006A4FF8" w:rsidRPr="00CB2B6A">
        <w:rPr>
          <w:rFonts w:ascii="Arial" w:hAnsi="Arial" w:cs="Arial"/>
          <w:color w:val="1F1F1F"/>
          <w:sz w:val="24"/>
          <w:szCs w:val="24"/>
        </w:rPr>
        <w:t xml:space="preserve"> </w:t>
      </w:r>
      <w:r w:rsidR="00F30243" w:rsidRPr="00CB2B6A">
        <w:rPr>
          <w:rFonts w:ascii="Arial" w:hAnsi="Arial" w:cs="Arial"/>
          <w:color w:val="1F1F1F"/>
          <w:sz w:val="24"/>
          <w:szCs w:val="24"/>
        </w:rPr>
        <w:t>that</w:t>
      </w:r>
      <w:r w:rsidRPr="00CB2B6A">
        <w:rPr>
          <w:rFonts w:ascii="Arial" w:hAnsi="Arial" w:cs="Arial"/>
          <w:color w:val="1F1F1F"/>
          <w:sz w:val="24"/>
          <w:szCs w:val="24"/>
        </w:rPr>
        <w:t xml:space="preserve"> </w:t>
      </w:r>
      <w:r w:rsidR="00AC1E7D" w:rsidRPr="00CB2B6A">
        <w:rPr>
          <w:rFonts w:ascii="Arial" w:hAnsi="Arial" w:cs="Arial"/>
          <w:color w:val="1F1F1F"/>
          <w:sz w:val="24"/>
          <w:szCs w:val="24"/>
        </w:rPr>
        <w:t xml:space="preserve">large numbers of </w:t>
      </w:r>
      <w:r w:rsidRPr="00CB2B6A">
        <w:rPr>
          <w:rFonts w:ascii="Arial" w:hAnsi="Arial" w:cs="Arial"/>
          <w:color w:val="1F1F1F"/>
          <w:sz w:val="24"/>
          <w:szCs w:val="24"/>
        </w:rPr>
        <w:t>second homes</w:t>
      </w:r>
      <w:r w:rsidR="00AC1E7D" w:rsidRPr="00CB2B6A">
        <w:rPr>
          <w:rFonts w:ascii="Arial" w:hAnsi="Arial" w:cs="Arial"/>
          <w:color w:val="1F1F1F"/>
          <w:sz w:val="24"/>
          <w:szCs w:val="24"/>
        </w:rPr>
        <w:t xml:space="preserve"> can</w:t>
      </w:r>
      <w:r w:rsidRPr="00CB2B6A">
        <w:rPr>
          <w:rFonts w:ascii="Arial" w:hAnsi="Arial" w:cs="Arial"/>
          <w:color w:val="1F1F1F"/>
          <w:sz w:val="24"/>
          <w:szCs w:val="24"/>
        </w:rPr>
        <w:t xml:space="preserve"> have on some of our communities and</w:t>
      </w:r>
      <w:r w:rsidR="00AC1E7D" w:rsidRPr="00CB2B6A">
        <w:rPr>
          <w:rFonts w:ascii="Arial" w:hAnsi="Arial" w:cs="Arial"/>
          <w:color w:val="1F1F1F"/>
          <w:sz w:val="24"/>
          <w:szCs w:val="24"/>
        </w:rPr>
        <w:t>,</w:t>
      </w:r>
      <w:r w:rsidRPr="00CB2B6A">
        <w:rPr>
          <w:rFonts w:ascii="Arial" w:hAnsi="Arial" w:cs="Arial"/>
          <w:color w:val="1F1F1F"/>
          <w:sz w:val="24"/>
          <w:szCs w:val="24"/>
        </w:rPr>
        <w:t xml:space="preserve"> in particular</w:t>
      </w:r>
      <w:r w:rsidR="00AC1E7D" w:rsidRPr="00CB2B6A">
        <w:rPr>
          <w:rFonts w:ascii="Arial" w:hAnsi="Arial" w:cs="Arial"/>
          <w:color w:val="1F1F1F"/>
          <w:sz w:val="24"/>
          <w:szCs w:val="24"/>
        </w:rPr>
        <w:t>,</w:t>
      </w:r>
      <w:r w:rsidRPr="00CB2B6A">
        <w:rPr>
          <w:rFonts w:ascii="Arial" w:hAnsi="Arial" w:cs="Arial"/>
          <w:color w:val="1F1F1F"/>
          <w:sz w:val="24"/>
          <w:szCs w:val="24"/>
        </w:rPr>
        <w:t xml:space="preserve"> on the long</w:t>
      </w:r>
      <w:r w:rsidR="00AC1E7D" w:rsidRPr="00CB2B6A">
        <w:rPr>
          <w:rFonts w:ascii="Arial" w:hAnsi="Arial" w:cs="Arial"/>
          <w:color w:val="1F1F1F"/>
          <w:sz w:val="24"/>
          <w:szCs w:val="24"/>
        </w:rPr>
        <w:t>-</w:t>
      </w:r>
      <w:r w:rsidRPr="00CB2B6A">
        <w:rPr>
          <w:rFonts w:ascii="Arial" w:hAnsi="Arial" w:cs="Arial"/>
          <w:color w:val="1F1F1F"/>
          <w:sz w:val="24"/>
          <w:szCs w:val="24"/>
        </w:rPr>
        <w:t>term sustainability of our Welsh</w:t>
      </w:r>
      <w:r w:rsidR="00AC1E7D" w:rsidRPr="00CB2B6A">
        <w:rPr>
          <w:rFonts w:ascii="Arial" w:hAnsi="Arial" w:cs="Arial"/>
          <w:color w:val="1F1F1F"/>
          <w:sz w:val="24"/>
          <w:szCs w:val="24"/>
        </w:rPr>
        <w:t>-</w:t>
      </w:r>
      <w:r w:rsidRPr="00CB2B6A">
        <w:rPr>
          <w:rFonts w:ascii="Arial" w:hAnsi="Arial" w:cs="Arial"/>
          <w:color w:val="1F1F1F"/>
          <w:sz w:val="24"/>
          <w:szCs w:val="24"/>
        </w:rPr>
        <w:t>speaking heartlands.</w:t>
      </w:r>
      <w:r w:rsidR="00A25D08" w:rsidRPr="00CB2B6A">
        <w:rPr>
          <w:rFonts w:ascii="Arial" w:hAnsi="Arial" w:cs="Arial"/>
          <w:color w:val="1F1F1F"/>
          <w:sz w:val="24"/>
          <w:szCs w:val="24"/>
        </w:rPr>
        <w:t xml:space="preserve"> </w:t>
      </w:r>
      <w:r w:rsidR="001B4803" w:rsidRPr="00CB2B6A">
        <w:rPr>
          <w:rFonts w:ascii="Arial" w:hAnsi="Arial" w:cs="Arial"/>
          <w:color w:val="1F1F1F"/>
          <w:sz w:val="24"/>
          <w:szCs w:val="24"/>
        </w:rPr>
        <w:t xml:space="preserve">We are </w:t>
      </w:r>
      <w:r w:rsidR="003B3DB4" w:rsidRPr="00CB2B6A">
        <w:rPr>
          <w:rFonts w:ascii="Arial" w:hAnsi="Arial" w:cs="Arial"/>
          <w:color w:val="1F1F1F"/>
          <w:sz w:val="24"/>
          <w:szCs w:val="24"/>
        </w:rPr>
        <w:t xml:space="preserve">concerned </w:t>
      </w:r>
      <w:r w:rsidR="00AA168C" w:rsidRPr="00CB2B6A">
        <w:rPr>
          <w:rFonts w:ascii="Arial" w:hAnsi="Arial" w:cs="Arial"/>
          <w:color w:val="1F1F1F"/>
          <w:sz w:val="24"/>
          <w:szCs w:val="24"/>
        </w:rPr>
        <w:t>for</w:t>
      </w:r>
      <w:r w:rsidR="003B3DB4" w:rsidRPr="00CB2B6A">
        <w:rPr>
          <w:rFonts w:ascii="Arial" w:hAnsi="Arial" w:cs="Arial"/>
          <w:color w:val="1F1F1F"/>
          <w:sz w:val="24"/>
          <w:szCs w:val="24"/>
        </w:rPr>
        <w:t xml:space="preserve"> the </w:t>
      </w:r>
      <w:r w:rsidR="00B24218" w:rsidRPr="00CB2B6A">
        <w:rPr>
          <w:rFonts w:ascii="Arial" w:hAnsi="Arial" w:cs="Arial"/>
          <w:color w:val="1F1F1F"/>
          <w:sz w:val="24"/>
          <w:szCs w:val="24"/>
        </w:rPr>
        <w:t xml:space="preserve">future </w:t>
      </w:r>
      <w:r w:rsidR="003B3DB4" w:rsidRPr="00CB2B6A">
        <w:rPr>
          <w:rFonts w:ascii="Arial" w:hAnsi="Arial" w:cs="Arial"/>
          <w:color w:val="1F1F1F"/>
          <w:sz w:val="24"/>
          <w:szCs w:val="24"/>
        </w:rPr>
        <w:t xml:space="preserve">of </w:t>
      </w:r>
      <w:r w:rsidR="00F87B6B" w:rsidRPr="00CB2B6A">
        <w:rPr>
          <w:rFonts w:ascii="Arial" w:hAnsi="Arial" w:cs="Arial"/>
          <w:color w:val="1F1F1F"/>
          <w:sz w:val="24"/>
          <w:szCs w:val="24"/>
        </w:rPr>
        <w:t>these</w:t>
      </w:r>
      <w:r w:rsidR="003B3DB4" w:rsidRPr="00CB2B6A">
        <w:rPr>
          <w:rFonts w:ascii="Arial" w:hAnsi="Arial" w:cs="Arial"/>
          <w:color w:val="1F1F1F"/>
          <w:sz w:val="24"/>
          <w:szCs w:val="24"/>
        </w:rPr>
        <w:t xml:space="preserve"> </w:t>
      </w:r>
      <w:r w:rsidR="00B24218" w:rsidRPr="00CB2B6A">
        <w:rPr>
          <w:rFonts w:ascii="Arial" w:hAnsi="Arial" w:cs="Arial"/>
          <w:color w:val="1F1F1F"/>
          <w:sz w:val="24"/>
          <w:szCs w:val="24"/>
        </w:rPr>
        <w:t xml:space="preserve">communities and welcome </w:t>
      </w:r>
      <w:r w:rsidR="00B948B2" w:rsidRPr="00CB2B6A">
        <w:rPr>
          <w:rFonts w:ascii="Arial" w:hAnsi="Arial" w:cs="Arial"/>
          <w:color w:val="1F1F1F"/>
          <w:sz w:val="24"/>
          <w:szCs w:val="24"/>
        </w:rPr>
        <w:t>the</w:t>
      </w:r>
      <w:r w:rsidR="00B24218" w:rsidRPr="00CB2B6A">
        <w:rPr>
          <w:rFonts w:ascii="Arial" w:hAnsi="Arial" w:cs="Arial"/>
          <w:color w:val="1F1F1F"/>
          <w:sz w:val="24"/>
          <w:szCs w:val="24"/>
        </w:rPr>
        <w:t xml:space="preserve"> linguistic</w:t>
      </w:r>
      <w:r w:rsidR="00F66263" w:rsidRPr="00CB2B6A">
        <w:rPr>
          <w:rFonts w:ascii="Arial" w:hAnsi="Arial" w:cs="Arial"/>
          <w:color w:val="1F1F1F"/>
          <w:sz w:val="24"/>
          <w:szCs w:val="24"/>
        </w:rPr>
        <w:t xml:space="preserve"> consideration</w:t>
      </w:r>
      <w:r w:rsidR="00AF38F8" w:rsidRPr="00CB2B6A">
        <w:rPr>
          <w:rFonts w:ascii="Arial" w:hAnsi="Arial" w:cs="Arial"/>
          <w:color w:val="1F1F1F"/>
          <w:sz w:val="24"/>
          <w:szCs w:val="24"/>
        </w:rPr>
        <w:t>s</w:t>
      </w:r>
      <w:r w:rsidR="00F66263" w:rsidRPr="00CB2B6A">
        <w:rPr>
          <w:rFonts w:ascii="Arial" w:hAnsi="Arial" w:cs="Arial"/>
          <w:color w:val="1F1F1F"/>
          <w:sz w:val="24"/>
          <w:szCs w:val="24"/>
        </w:rPr>
        <w:t xml:space="preserve"> in the report. </w:t>
      </w:r>
    </w:p>
    <w:p w14:paraId="31F60331" w14:textId="77777777" w:rsidR="00994A56" w:rsidRPr="00CB2B6A" w:rsidRDefault="00994A56" w:rsidP="00994A56">
      <w:pPr>
        <w:spacing w:after="0" w:line="240" w:lineRule="auto"/>
        <w:rPr>
          <w:rFonts w:ascii="Arial" w:hAnsi="Arial" w:cs="Arial"/>
          <w:color w:val="1F1F1F"/>
          <w:sz w:val="24"/>
          <w:szCs w:val="24"/>
        </w:rPr>
      </w:pPr>
    </w:p>
    <w:p w14:paraId="5B116689" w14:textId="418B0CA3" w:rsidR="0096054C" w:rsidRDefault="0096054C" w:rsidP="00994A56">
      <w:pPr>
        <w:spacing w:after="0" w:line="240" w:lineRule="auto"/>
        <w:rPr>
          <w:rFonts w:ascii="Arial" w:hAnsi="Arial" w:cs="Arial"/>
          <w:color w:val="1F1F1F"/>
          <w:sz w:val="24"/>
          <w:szCs w:val="24"/>
        </w:rPr>
      </w:pPr>
      <w:r w:rsidRPr="00CB2B6A">
        <w:rPr>
          <w:rFonts w:ascii="Arial" w:hAnsi="Arial" w:cs="Arial"/>
          <w:color w:val="1F1F1F"/>
          <w:sz w:val="24"/>
          <w:szCs w:val="24"/>
        </w:rPr>
        <w:t xml:space="preserve">We wish to thank </w:t>
      </w:r>
      <w:r w:rsidR="00F87B6B" w:rsidRPr="00CB2B6A">
        <w:rPr>
          <w:rFonts w:ascii="Arial" w:hAnsi="Arial" w:cs="Arial"/>
          <w:color w:val="1F1F1F"/>
          <w:sz w:val="24"/>
          <w:szCs w:val="24"/>
        </w:rPr>
        <w:t xml:space="preserve">Dr Brooks </w:t>
      </w:r>
      <w:r w:rsidRPr="00CB2B6A">
        <w:rPr>
          <w:rFonts w:ascii="Arial" w:hAnsi="Arial" w:cs="Arial"/>
          <w:color w:val="1F1F1F"/>
          <w:sz w:val="24"/>
          <w:szCs w:val="24"/>
        </w:rPr>
        <w:t>for his detailed work on this report</w:t>
      </w:r>
      <w:r w:rsidR="00F87B6B" w:rsidRPr="00CB2B6A">
        <w:rPr>
          <w:rFonts w:ascii="Arial" w:hAnsi="Arial" w:cs="Arial"/>
          <w:color w:val="1F1F1F"/>
          <w:sz w:val="24"/>
          <w:szCs w:val="24"/>
        </w:rPr>
        <w:t>,</w:t>
      </w:r>
      <w:r w:rsidRPr="00CB2B6A">
        <w:rPr>
          <w:rFonts w:ascii="Arial" w:hAnsi="Arial" w:cs="Arial"/>
          <w:color w:val="1F1F1F"/>
          <w:sz w:val="24"/>
          <w:szCs w:val="24"/>
        </w:rPr>
        <w:t xml:space="preserve"> and also the Coleg Cymraeg Cenedlaethol </w:t>
      </w:r>
      <w:r w:rsidR="003C0AC9" w:rsidRPr="00CB2B6A">
        <w:rPr>
          <w:rFonts w:ascii="Arial" w:hAnsi="Arial" w:cs="Arial"/>
          <w:color w:val="1F1F1F"/>
          <w:sz w:val="24"/>
          <w:szCs w:val="24"/>
        </w:rPr>
        <w:t>and Academi Hywel Teifi</w:t>
      </w:r>
      <w:r w:rsidR="00605D3F" w:rsidRPr="00CB2B6A">
        <w:rPr>
          <w:rFonts w:ascii="Arial" w:hAnsi="Arial" w:cs="Arial"/>
          <w:color w:val="1F1F1F"/>
          <w:sz w:val="24"/>
          <w:szCs w:val="24"/>
        </w:rPr>
        <w:t>, Swansea University</w:t>
      </w:r>
      <w:r w:rsidR="003C0AC9" w:rsidRPr="00CB2B6A">
        <w:rPr>
          <w:rFonts w:ascii="Arial" w:hAnsi="Arial" w:cs="Arial"/>
          <w:color w:val="1F1F1F"/>
          <w:sz w:val="24"/>
          <w:szCs w:val="24"/>
        </w:rPr>
        <w:t xml:space="preserve"> for </w:t>
      </w:r>
      <w:r w:rsidR="00873904" w:rsidRPr="00CB2B6A">
        <w:rPr>
          <w:rFonts w:ascii="Arial" w:hAnsi="Arial" w:cs="Arial"/>
          <w:color w:val="1F1F1F"/>
          <w:sz w:val="24"/>
          <w:szCs w:val="24"/>
        </w:rPr>
        <w:t xml:space="preserve">commissioning </w:t>
      </w:r>
      <w:r w:rsidRPr="00CB2B6A">
        <w:rPr>
          <w:rFonts w:ascii="Arial" w:hAnsi="Arial" w:cs="Arial"/>
          <w:color w:val="1F1F1F"/>
          <w:sz w:val="24"/>
          <w:szCs w:val="24"/>
        </w:rPr>
        <w:t>and funding this piece of work</w:t>
      </w:r>
      <w:r w:rsidR="006345C0" w:rsidRPr="00CB2B6A">
        <w:rPr>
          <w:rFonts w:ascii="Arial" w:hAnsi="Arial" w:cs="Arial"/>
          <w:color w:val="1F1F1F"/>
          <w:sz w:val="24"/>
          <w:szCs w:val="24"/>
        </w:rPr>
        <w:t>.</w:t>
      </w:r>
    </w:p>
    <w:p w14:paraId="0E70957F" w14:textId="77777777" w:rsidR="00994A56" w:rsidRPr="00CB2B6A" w:rsidRDefault="00994A56" w:rsidP="00994A56">
      <w:pPr>
        <w:spacing w:after="0" w:line="240" w:lineRule="auto"/>
        <w:rPr>
          <w:rFonts w:ascii="Arial" w:hAnsi="Arial" w:cs="Arial"/>
          <w:color w:val="1F1F1F"/>
          <w:sz w:val="24"/>
          <w:szCs w:val="24"/>
        </w:rPr>
      </w:pPr>
    </w:p>
    <w:p w14:paraId="4A488D17" w14:textId="4F941583" w:rsidR="00010B74" w:rsidRPr="00CB2B6A" w:rsidRDefault="00F30243" w:rsidP="00994A56">
      <w:pPr>
        <w:spacing w:after="0" w:line="240" w:lineRule="auto"/>
        <w:rPr>
          <w:rFonts w:ascii="Arial" w:hAnsi="Arial" w:cs="Arial"/>
          <w:color w:val="1F1F1F"/>
          <w:sz w:val="24"/>
          <w:szCs w:val="24"/>
        </w:rPr>
      </w:pPr>
      <w:r w:rsidRPr="00CB2B6A">
        <w:rPr>
          <w:rFonts w:ascii="Arial" w:hAnsi="Arial" w:cs="Arial"/>
          <w:color w:val="1F1F1F"/>
          <w:sz w:val="24"/>
          <w:szCs w:val="24"/>
        </w:rPr>
        <w:t>A</w:t>
      </w:r>
      <w:r w:rsidR="007609FA" w:rsidRPr="00CB2B6A">
        <w:rPr>
          <w:rFonts w:ascii="Arial" w:hAnsi="Arial" w:cs="Arial"/>
          <w:color w:val="1F1F1F"/>
          <w:sz w:val="24"/>
          <w:szCs w:val="24"/>
        </w:rPr>
        <w:t xml:space="preserve"> </w:t>
      </w:r>
      <w:r w:rsidR="00B948B2" w:rsidRPr="00CB2B6A">
        <w:rPr>
          <w:rFonts w:ascii="Arial" w:hAnsi="Arial" w:cs="Arial"/>
          <w:color w:val="1F1F1F"/>
          <w:sz w:val="24"/>
          <w:szCs w:val="24"/>
        </w:rPr>
        <w:t xml:space="preserve">webinar </w:t>
      </w:r>
      <w:r w:rsidR="00960C17" w:rsidRPr="00CB2B6A">
        <w:rPr>
          <w:rFonts w:ascii="Arial" w:hAnsi="Arial" w:cs="Arial"/>
          <w:color w:val="1F1F1F"/>
          <w:sz w:val="24"/>
          <w:szCs w:val="24"/>
        </w:rPr>
        <w:t xml:space="preserve">will be held </w:t>
      </w:r>
      <w:r w:rsidR="00B948B2" w:rsidRPr="00CB2B6A">
        <w:rPr>
          <w:rFonts w:ascii="Arial" w:hAnsi="Arial" w:cs="Arial"/>
          <w:color w:val="1F1F1F"/>
          <w:sz w:val="24"/>
          <w:szCs w:val="24"/>
        </w:rPr>
        <w:t>to discuss the report</w:t>
      </w:r>
      <w:r w:rsidR="00C7400F" w:rsidRPr="00CB2B6A">
        <w:rPr>
          <w:rFonts w:ascii="Arial" w:hAnsi="Arial" w:cs="Arial"/>
          <w:color w:val="1F1F1F"/>
          <w:sz w:val="24"/>
          <w:szCs w:val="24"/>
        </w:rPr>
        <w:t xml:space="preserve"> and w</w:t>
      </w:r>
      <w:r w:rsidR="006A4FF8" w:rsidRPr="00CB2B6A">
        <w:rPr>
          <w:rFonts w:ascii="Arial" w:hAnsi="Arial" w:cs="Arial"/>
          <w:color w:val="1F1F1F"/>
          <w:sz w:val="24"/>
          <w:szCs w:val="24"/>
        </w:rPr>
        <w:t xml:space="preserve">e </w:t>
      </w:r>
      <w:r w:rsidR="007609FA" w:rsidRPr="00CB2B6A">
        <w:rPr>
          <w:rFonts w:ascii="Arial" w:hAnsi="Arial" w:cs="Arial"/>
          <w:color w:val="1F1F1F"/>
          <w:sz w:val="24"/>
          <w:szCs w:val="24"/>
        </w:rPr>
        <w:t xml:space="preserve">look forward </w:t>
      </w:r>
      <w:r w:rsidR="00AA168C" w:rsidRPr="00CB2B6A">
        <w:rPr>
          <w:rFonts w:ascii="Arial" w:hAnsi="Arial" w:cs="Arial"/>
          <w:color w:val="1F1F1F"/>
          <w:sz w:val="24"/>
          <w:szCs w:val="24"/>
        </w:rPr>
        <w:t xml:space="preserve">to </w:t>
      </w:r>
      <w:r w:rsidR="00C7400F" w:rsidRPr="00CB2B6A">
        <w:rPr>
          <w:rFonts w:ascii="Arial" w:hAnsi="Arial" w:cs="Arial"/>
          <w:color w:val="1F1F1F"/>
          <w:sz w:val="24"/>
          <w:szCs w:val="24"/>
        </w:rPr>
        <w:t>the</w:t>
      </w:r>
      <w:r w:rsidR="00AF38F8" w:rsidRPr="00CB2B6A">
        <w:rPr>
          <w:rFonts w:ascii="Arial" w:hAnsi="Arial" w:cs="Arial"/>
          <w:color w:val="1F1F1F"/>
          <w:sz w:val="24"/>
          <w:szCs w:val="24"/>
        </w:rPr>
        <w:t xml:space="preserve"> discussion on </w:t>
      </w:r>
      <w:r w:rsidRPr="00CB2B6A">
        <w:rPr>
          <w:rFonts w:ascii="Arial" w:hAnsi="Arial" w:cs="Arial"/>
          <w:color w:val="1F1F1F"/>
          <w:sz w:val="24"/>
          <w:szCs w:val="24"/>
        </w:rPr>
        <w:t>its</w:t>
      </w:r>
      <w:r w:rsidR="00AF38F8" w:rsidRPr="00CB2B6A">
        <w:rPr>
          <w:rFonts w:ascii="Arial" w:hAnsi="Arial" w:cs="Arial"/>
          <w:color w:val="1F1F1F"/>
          <w:sz w:val="24"/>
          <w:szCs w:val="24"/>
        </w:rPr>
        <w:t xml:space="preserve"> findings.</w:t>
      </w:r>
    </w:p>
    <w:sectPr w:rsidR="00010B74" w:rsidRPr="00CB2B6A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EBF50" w14:textId="77777777" w:rsidR="00862B96" w:rsidRDefault="00862B96">
      <w:pPr>
        <w:spacing w:after="0" w:line="240" w:lineRule="auto"/>
      </w:pPr>
      <w:r>
        <w:separator/>
      </w:r>
    </w:p>
  </w:endnote>
  <w:endnote w:type="continuationSeparator" w:id="0">
    <w:p w14:paraId="7341F0BE" w14:textId="77777777" w:rsidR="00862B96" w:rsidRDefault="0086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81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2484C" w14:textId="088DDC25" w:rsidR="00FF4E3D" w:rsidRDefault="00E131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6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CC672D" w14:textId="77777777" w:rsidR="00FF4E3D" w:rsidRDefault="007E06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F370E" w14:textId="77777777" w:rsidR="00862B96" w:rsidRDefault="00862B96">
      <w:pPr>
        <w:spacing w:after="0" w:line="240" w:lineRule="auto"/>
      </w:pPr>
      <w:r>
        <w:separator/>
      </w:r>
    </w:p>
  </w:footnote>
  <w:footnote w:type="continuationSeparator" w:id="0">
    <w:p w14:paraId="10D9CC1D" w14:textId="77777777" w:rsidR="00862B96" w:rsidRDefault="00862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74"/>
    <w:rsid w:val="00002C19"/>
    <w:rsid w:val="00010B74"/>
    <w:rsid w:val="0006027C"/>
    <w:rsid w:val="00064918"/>
    <w:rsid w:val="000A4CE0"/>
    <w:rsid w:val="000A5520"/>
    <w:rsid w:val="000D0FAE"/>
    <w:rsid w:val="000E410C"/>
    <w:rsid w:val="001102A6"/>
    <w:rsid w:val="00111CF7"/>
    <w:rsid w:val="00117BD0"/>
    <w:rsid w:val="00157D0B"/>
    <w:rsid w:val="00175F2E"/>
    <w:rsid w:val="0019762A"/>
    <w:rsid w:val="001B4803"/>
    <w:rsid w:val="001B4B8D"/>
    <w:rsid w:val="001D416C"/>
    <w:rsid w:val="001E7B3A"/>
    <w:rsid w:val="001F32F2"/>
    <w:rsid w:val="002B5778"/>
    <w:rsid w:val="002B733D"/>
    <w:rsid w:val="002C2E0F"/>
    <w:rsid w:val="00305091"/>
    <w:rsid w:val="003B0544"/>
    <w:rsid w:val="003B0D38"/>
    <w:rsid w:val="003B3DB4"/>
    <w:rsid w:val="003C0AC9"/>
    <w:rsid w:val="003C5CF5"/>
    <w:rsid w:val="003F43B2"/>
    <w:rsid w:val="00401AED"/>
    <w:rsid w:val="00404DAC"/>
    <w:rsid w:val="00410AF6"/>
    <w:rsid w:val="00411126"/>
    <w:rsid w:val="004148FA"/>
    <w:rsid w:val="00431901"/>
    <w:rsid w:val="00462805"/>
    <w:rsid w:val="0046425D"/>
    <w:rsid w:val="00474D12"/>
    <w:rsid w:val="004752C3"/>
    <w:rsid w:val="004A2A92"/>
    <w:rsid w:val="004A4FED"/>
    <w:rsid w:val="004A505F"/>
    <w:rsid w:val="004C7804"/>
    <w:rsid w:val="004D6832"/>
    <w:rsid w:val="004E3C48"/>
    <w:rsid w:val="004F3039"/>
    <w:rsid w:val="00502D74"/>
    <w:rsid w:val="00515D17"/>
    <w:rsid w:val="005638A1"/>
    <w:rsid w:val="005749C9"/>
    <w:rsid w:val="005A088F"/>
    <w:rsid w:val="005A4909"/>
    <w:rsid w:val="00605D3F"/>
    <w:rsid w:val="006238D8"/>
    <w:rsid w:val="006345C0"/>
    <w:rsid w:val="0066612A"/>
    <w:rsid w:val="00694756"/>
    <w:rsid w:val="006A4FF8"/>
    <w:rsid w:val="006A652D"/>
    <w:rsid w:val="006B6F38"/>
    <w:rsid w:val="006D35BE"/>
    <w:rsid w:val="006E072B"/>
    <w:rsid w:val="007062E1"/>
    <w:rsid w:val="007424F2"/>
    <w:rsid w:val="007513C7"/>
    <w:rsid w:val="007609FA"/>
    <w:rsid w:val="00760E5D"/>
    <w:rsid w:val="007779A5"/>
    <w:rsid w:val="007A6EF2"/>
    <w:rsid w:val="007B0107"/>
    <w:rsid w:val="007C5A2F"/>
    <w:rsid w:val="007E0666"/>
    <w:rsid w:val="008063F5"/>
    <w:rsid w:val="00862B96"/>
    <w:rsid w:val="00873904"/>
    <w:rsid w:val="008C2A45"/>
    <w:rsid w:val="008E4432"/>
    <w:rsid w:val="0096054C"/>
    <w:rsid w:val="00960C17"/>
    <w:rsid w:val="00966308"/>
    <w:rsid w:val="0097563B"/>
    <w:rsid w:val="00994A56"/>
    <w:rsid w:val="009A2D7B"/>
    <w:rsid w:val="009C1591"/>
    <w:rsid w:val="009C1E75"/>
    <w:rsid w:val="009C56C7"/>
    <w:rsid w:val="00A03788"/>
    <w:rsid w:val="00A25D08"/>
    <w:rsid w:val="00A5326D"/>
    <w:rsid w:val="00A5425C"/>
    <w:rsid w:val="00A54D0C"/>
    <w:rsid w:val="00A914B0"/>
    <w:rsid w:val="00A91C53"/>
    <w:rsid w:val="00A96F77"/>
    <w:rsid w:val="00AA168C"/>
    <w:rsid w:val="00AC1E7D"/>
    <w:rsid w:val="00AD0874"/>
    <w:rsid w:val="00AF38F8"/>
    <w:rsid w:val="00B24218"/>
    <w:rsid w:val="00B34B32"/>
    <w:rsid w:val="00B452F4"/>
    <w:rsid w:val="00B47E05"/>
    <w:rsid w:val="00B55903"/>
    <w:rsid w:val="00B948B2"/>
    <w:rsid w:val="00BA0B63"/>
    <w:rsid w:val="00BA58E1"/>
    <w:rsid w:val="00BC6980"/>
    <w:rsid w:val="00C14D5C"/>
    <w:rsid w:val="00C460C0"/>
    <w:rsid w:val="00C675FC"/>
    <w:rsid w:val="00C738CB"/>
    <w:rsid w:val="00C7400F"/>
    <w:rsid w:val="00C761DF"/>
    <w:rsid w:val="00C92011"/>
    <w:rsid w:val="00C958D3"/>
    <w:rsid w:val="00CA072C"/>
    <w:rsid w:val="00CA0CED"/>
    <w:rsid w:val="00CB2B6A"/>
    <w:rsid w:val="00CC3FBE"/>
    <w:rsid w:val="00D01EA7"/>
    <w:rsid w:val="00D06BB7"/>
    <w:rsid w:val="00D44F97"/>
    <w:rsid w:val="00D552CE"/>
    <w:rsid w:val="00D579DA"/>
    <w:rsid w:val="00D6284F"/>
    <w:rsid w:val="00DA5412"/>
    <w:rsid w:val="00DA6E14"/>
    <w:rsid w:val="00DB7899"/>
    <w:rsid w:val="00E13187"/>
    <w:rsid w:val="00E47701"/>
    <w:rsid w:val="00E7588A"/>
    <w:rsid w:val="00E83DE7"/>
    <w:rsid w:val="00EA0558"/>
    <w:rsid w:val="00EC0306"/>
    <w:rsid w:val="00F12D89"/>
    <w:rsid w:val="00F30243"/>
    <w:rsid w:val="00F3057C"/>
    <w:rsid w:val="00F34594"/>
    <w:rsid w:val="00F43039"/>
    <w:rsid w:val="00F51DA4"/>
    <w:rsid w:val="00F60803"/>
    <w:rsid w:val="00F6345D"/>
    <w:rsid w:val="00F66263"/>
    <w:rsid w:val="00F87B6B"/>
    <w:rsid w:val="00F93771"/>
    <w:rsid w:val="00FB6B3F"/>
    <w:rsid w:val="00FE5214"/>
    <w:rsid w:val="00F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3AF18"/>
  <w15:chartTrackingRefBased/>
  <w15:docId w15:val="{48DAB080-B370-4329-822B-664A33E1D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38F8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B74"/>
    <w:rPr>
      <w:b/>
      <w:bCs/>
      <w:strike w:val="0"/>
      <w:dstrike w:val="0"/>
      <w:color w:val="0360A6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10B74"/>
    <w:pPr>
      <w:spacing w:after="300" w:line="360" w:lineRule="atLeast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10B74"/>
    <w:pPr>
      <w:tabs>
        <w:tab w:val="center" w:pos="4513"/>
        <w:tab w:val="right" w:pos="9026"/>
      </w:tabs>
      <w:spacing w:after="0" w:line="240" w:lineRule="auto"/>
    </w:pPr>
    <w:rPr>
      <w:lang w:val="cy-GB"/>
    </w:rPr>
  </w:style>
  <w:style w:type="character" w:customStyle="1" w:styleId="FooterChar">
    <w:name w:val="Footer Char"/>
    <w:basedOn w:val="DefaultParagraphFont"/>
    <w:link w:val="Footer"/>
    <w:uiPriority w:val="99"/>
    <w:rsid w:val="00010B74"/>
    <w:rPr>
      <w:lang w:val="cy-GB"/>
    </w:rPr>
  </w:style>
  <w:style w:type="character" w:customStyle="1" w:styleId="Heading1Char">
    <w:name w:val="Heading 1 Char"/>
    <w:basedOn w:val="DefaultParagraphFont"/>
    <w:link w:val="Heading1"/>
    <w:rsid w:val="00AF38F8"/>
    <w:rPr>
      <w:rFonts w:ascii="Arial" w:eastAsia="Times New Roman" w:hAnsi="Arial" w:cs="Times New Roman"/>
      <w:b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17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B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D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4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4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8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49551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6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2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32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898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84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ov.wales/second-homes-developing-new-polici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FF3C5B18883D4E21973B57C2EEED7FD1" version="1.0.0">
  <systemFields>
    <field name="Objective-Id">
      <value order="0">A33649049</value>
    </field>
    <field name="Objective-Title">
      <value order="0">210302 - EM RE - Written Statement - Publication of 'Second homes - Developing new policies in Wales' report - English</value>
    </field>
    <field name="Objective-Description">
      <value order="0"/>
    </field>
    <field name="Objective-CreationStamp">
      <value order="0">2021-03-02T08:03:33Z</value>
    </field>
    <field name="Objective-IsApproved">
      <value order="0">false</value>
    </field>
    <field name="Objective-IsPublished">
      <value order="0">true</value>
    </field>
    <field name="Objective-DatePublished">
      <value order="0">2021-03-02T08:10:19Z</value>
    </field>
    <field name="Objective-ModificationStamp">
      <value order="0">2021-03-02T08:10:22Z</value>
    </field>
    <field name="Objective-Owner">
      <value order="0">Carey, Helen (OFM - Cabinet Division)</value>
    </field>
    <field name="Objective-Path">
      <value order="0">Objective Global Folder:Business File Plan:Office of the First Minister (OFM):Office of the First Minister (OFM) - Cabinet Division:1 - Save:Cabinet Secretariat:Cabinet Statements:Cabinet - Statements - 2020-2021 (Mar-May):01. March</value>
    </field>
    <field name="Objective-Parent">
      <value order="0">01. March</value>
    </field>
    <field name="Objective-State">
      <value order="0">Published</value>
    </field>
    <field name="Objective-VersionId">
      <value order="0">vA66579826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qA1463285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2021-03-02T00:00:00Z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412446106A04A94C90682D38906EE" ma:contentTypeVersion="11" ma:contentTypeDescription="Create a new document." ma:contentTypeScope="" ma:versionID="37fc858ee6f92dc8a5efa72927175e30">
  <xsd:schema xmlns:xsd="http://www.w3.org/2001/XMLSchema" xmlns:xs="http://www.w3.org/2001/XMLSchema" xmlns:p="http://schemas.microsoft.com/office/2006/metadata/properties" xmlns:ns3="425697af-66af-4b06-b7b2-97da5a69e0f2" xmlns:ns4="e1648ae0-8af6-44e7-adec-52186993d6dc" targetNamespace="http://schemas.microsoft.com/office/2006/metadata/properties" ma:root="true" ma:fieldsID="87cfaabacade598ac0dc56b30e140582" ns3:_="" ns4:_="">
    <xsd:import namespace="425697af-66af-4b06-b7b2-97da5a69e0f2"/>
    <xsd:import namespace="e1648ae0-8af6-44e7-adec-52186993d6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697af-66af-4b06-b7b2-97da5a69e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8ae0-8af6-44e7-adec-52186993d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22E28-03E2-4DFA-B9D0-D94D1E049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3.xml><?xml version="1.0" encoding="utf-8"?>
<ds:datastoreItem xmlns:ds="http://schemas.openxmlformats.org/officeDocument/2006/customXml" ds:itemID="{ECDD1CB4-67D0-4F59-8210-E99B68E8A185}">
  <ds:schemaRefs>
    <ds:schemaRef ds:uri="http://purl.org/dc/elements/1.1/"/>
    <ds:schemaRef ds:uri="http://schemas.microsoft.com/office/2006/metadata/properties"/>
    <ds:schemaRef ds:uri="e1648ae0-8af6-44e7-adec-52186993d6dc"/>
    <ds:schemaRef ds:uri="http://purl.org/dc/terms/"/>
    <ds:schemaRef ds:uri="425697af-66af-4b06-b7b2-97da5a69e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D09130-ECC0-4ADD-B16C-A0276EF58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697af-66af-4b06-b7b2-97da5a69e0f2"/>
    <ds:schemaRef ds:uri="e1648ae0-8af6-44e7-adec-52186993d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A32A44-7821-4ED3-AAEA-3968B0D3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Iddon (EPS - WLD)</dc:creator>
  <cp:keywords/>
  <dc:description/>
  <cp:lastModifiedBy>Dowding, Thomas (OFM - Cabinet Division)</cp:lastModifiedBy>
  <cp:revision>2</cp:revision>
  <dcterms:created xsi:type="dcterms:W3CDTF">2021-03-02T08:17:00Z</dcterms:created>
  <dcterms:modified xsi:type="dcterms:W3CDTF">2021-03-02T08:17:00Z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0x010100F18412446106A04A94C90682D38906EE</vt:lpwstr>
  </property>
  <property fmtid="{D5CDD505-2E9C-101B-9397-08002B2CF9AE}" pid="3" name="Objective-Id">
    <vt:lpwstr>A33649049</vt:lpwstr>
  </property>
  <property fmtid="{D5CDD505-2E9C-101B-9397-08002B2CF9AE}" pid="4" name="Objective-Title">
    <vt:lpwstr>210302 - EM RE - Written Statement - Publication of 'Second homes - Developing new policies in Wales' report - English</vt:lpwstr>
  </property>
  <property fmtid="{D5CDD505-2E9C-101B-9397-08002B2CF9AE}" pid="5" name="Objective-Description">
    <vt:lpwstr/>
  </property>
  <property fmtid="{D5CDD505-2E9C-101B-9397-08002B2CF9AE}" pid="6" name="Objective-CreationStamp">
    <vt:filetime>2021-03-02T08:10:19Z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2021-03-02T08:10:19Z</vt:filetime>
  </property>
  <property fmtid="{D5CDD505-2E9C-101B-9397-08002B2CF9AE}" pid="10" name="Objective-ModificationStamp">
    <vt:filetime>2021-03-02T08:10:22Z</vt:filetime>
  </property>
  <property fmtid="{D5CDD505-2E9C-101B-9397-08002B2CF9AE}" pid="11" name="Objective-Owner">
    <vt:lpwstr>Carey, Helen (OFM - Cabinet Division)</vt:lpwstr>
  </property>
  <property fmtid="{D5CDD505-2E9C-101B-9397-08002B2CF9AE}" pid="12" name="Objective-Path">
    <vt:lpwstr>Objective Global Folder:Business File Plan:Office of the First Minister (OFM):Office of the First Minister (OFM) - Cabinet Division:1 - Save:Cabinet Secretariat:Cabinet Statements:Cabinet - Statements - 2020-2021 (Mar-May):01. March:</vt:lpwstr>
  </property>
  <property fmtid="{D5CDD505-2E9C-101B-9397-08002B2CF9AE}" pid="13" name="Objective-Parent">
    <vt:lpwstr>01. March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vA66579826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qA1463285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/>
  </property>
  <property fmtid="{D5CDD505-2E9C-101B-9397-08002B2CF9AE}" pid="23" name="Objective-Date Acquired">
    <vt:filetime>2021-03-02T00:00:00Z</vt:filetime>
  </property>
  <property fmtid="{D5CDD505-2E9C-101B-9397-08002B2CF9AE}" pid="24" name="Objective-What to Keep">
    <vt:lpwstr/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