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6457C" w14:textId="4098E7A0" w:rsidR="00AE242E" w:rsidRPr="002C6C7A" w:rsidRDefault="00AF4C9F">
      <w:pPr>
        <w:pStyle w:val="Heading1"/>
        <w:divId w:val="2065178270"/>
        <w:rPr>
          <w:rFonts w:eastAsia="Times New Roman" w:cstheme="majorHAnsi"/>
          <w:b/>
          <w:bCs/>
          <w:color w:val="653250"/>
        </w:rPr>
      </w:pPr>
      <w:r w:rsidRPr="002C6C7A">
        <w:rPr>
          <w:rFonts w:eastAsia="Times New Roman" w:cstheme="majorHAnsi"/>
          <w:b/>
          <w:bCs/>
          <w:color w:val="653250"/>
        </w:rPr>
        <w:t xml:space="preserve">Consultation: </w:t>
      </w:r>
      <w:r w:rsidR="006821BA" w:rsidRPr="002C6C7A">
        <w:rPr>
          <w:rFonts w:eastAsia="Times New Roman" w:cstheme="majorHAnsi"/>
          <w:b/>
          <w:bCs/>
          <w:color w:val="653250"/>
        </w:rPr>
        <w:t>Senedd Cymru (Electoral Candidate Lists) Bill</w:t>
      </w:r>
    </w:p>
    <w:p w14:paraId="74DE513A" w14:textId="4EA0FC0E" w:rsidR="00C76BB0" w:rsidRPr="002C6C7A" w:rsidRDefault="00C76BB0" w:rsidP="006821BA">
      <w:pPr>
        <w:pStyle w:val="Heading1"/>
        <w:divId w:val="2065178270"/>
        <w:rPr>
          <w:rFonts w:eastAsia="Times New Roman" w:cstheme="majorHAnsi"/>
          <w:b/>
          <w:bCs/>
          <w:color w:val="333333"/>
          <w:sz w:val="36"/>
          <w:szCs w:val="36"/>
        </w:rPr>
      </w:pPr>
      <w:r w:rsidRPr="002C6C7A">
        <w:rPr>
          <w:rFonts w:eastAsia="Times New Roman" w:cstheme="majorHAnsi"/>
          <w:b/>
          <w:bCs/>
          <w:color w:val="333333"/>
          <w:sz w:val="36"/>
          <w:szCs w:val="36"/>
        </w:rPr>
        <w:t>1.</w:t>
      </w:r>
      <w:r w:rsidR="004651F8" w:rsidRPr="002C6C7A">
        <w:rPr>
          <w:rFonts w:eastAsia="Times New Roman" w:cstheme="majorHAnsi"/>
          <w:b/>
          <w:bCs/>
          <w:color w:val="333333"/>
          <w:sz w:val="36"/>
          <w:szCs w:val="36"/>
        </w:rPr>
        <w:t xml:space="preserve"> </w:t>
      </w:r>
      <w:r w:rsidRPr="002C6C7A">
        <w:rPr>
          <w:rFonts w:eastAsia="Times New Roman" w:cstheme="majorHAnsi"/>
          <w:b/>
          <w:bCs/>
          <w:color w:val="333333"/>
          <w:sz w:val="36"/>
          <w:szCs w:val="36"/>
        </w:rPr>
        <w:t>Background</w:t>
      </w:r>
    </w:p>
    <w:p w14:paraId="13E52015" w14:textId="306184C0" w:rsidR="00B35DEB" w:rsidRPr="002C6C7A" w:rsidRDefault="00B35DEB">
      <w:pPr>
        <w:rPr>
          <w:rStyle w:val="Strong"/>
          <w:rFonts w:asciiTheme="majorHAnsi" w:eastAsia="Times New Roman" w:hAnsiTheme="majorHAnsi" w:cstheme="majorHAnsi"/>
          <w:color w:val="333333"/>
        </w:rPr>
      </w:pPr>
      <w:r w:rsidRPr="002C6C7A">
        <w:rPr>
          <w:rStyle w:val="Strong"/>
          <w:rFonts w:asciiTheme="majorHAnsi" w:eastAsia="Times New Roman" w:hAnsiTheme="majorHAnsi" w:cstheme="majorHAnsi"/>
          <w:color w:val="333333"/>
        </w:rPr>
        <w:t>Purpose</w:t>
      </w:r>
      <w:r w:rsidR="004651F8" w:rsidRPr="002C6C7A">
        <w:rPr>
          <w:rStyle w:val="Strong"/>
          <w:rFonts w:asciiTheme="majorHAnsi" w:eastAsia="Times New Roman" w:hAnsiTheme="majorHAnsi" w:cstheme="majorHAnsi"/>
          <w:color w:val="333333"/>
        </w:rPr>
        <w:t xml:space="preserve"> </w:t>
      </w:r>
      <w:r w:rsidRPr="002C6C7A">
        <w:rPr>
          <w:rStyle w:val="Strong"/>
          <w:rFonts w:asciiTheme="majorHAnsi" w:eastAsia="Times New Roman" w:hAnsiTheme="majorHAnsi" w:cstheme="majorHAnsi"/>
          <w:color w:val="333333"/>
        </w:rPr>
        <w:t>of</w:t>
      </w:r>
      <w:r w:rsidR="004651F8" w:rsidRPr="002C6C7A">
        <w:rPr>
          <w:rStyle w:val="Strong"/>
          <w:rFonts w:asciiTheme="majorHAnsi" w:eastAsia="Times New Roman" w:hAnsiTheme="majorHAnsi" w:cstheme="majorHAnsi"/>
          <w:color w:val="333333"/>
        </w:rPr>
        <w:t xml:space="preserve"> </w:t>
      </w:r>
      <w:r w:rsidRPr="002C6C7A">
        <w:rPr>
          <w:rStyle w:val="Strong"/>
          <w:rFonts w:asciiTheme="majorHAnsi" w:eastAsia="Times New Roman" w:hAnsiTheme="majorHAnsi" w:cstheme="majorHAnsi"/>
          <w:color w:val="333333"/>
        </w:rPr>
        <w:t>the</w:t>
      </w:r>
      <w:r w:rsidR="004651F8" w:rsidRPr="002C6C7A">
        <w:rPr>
          <w:rStyle w:val="Strong"/>
          <w:rFonts w:asciiTheme="majorHAnsi" w:eastAsia="Times New Roman" w:hAnsiTheme="majorHAnsi" w:cstheme="majorHAnsi"/>
          <w:color w:val="333333"/>
        </w:rPr>
        <w:t xml:space="preserve"> </w:t>
      </w:r>
      <w:r w:rsidRPr="002C6C7A">
        <w:rPr>
          <w:rStyle w:val="Strong"/>
          <w:rFonts w:asciiTheme="majorHAnsi" w:eastAsia="Times New Roman" w:hAnsiTheme="majorHAnsi" w:cstheme="majorHAnsi"/>
          <w:color w:val="333333"/>
        </w:rPr>
        <w:t>consultation</w:t>
      </w:r>
    </w:p>
    <w:p w14:paraId="787DD561" w14:textId="0E72D72F" w:rsidR="00E07C55" w:rsidRPr="002C6C7A" w:rsidRDefault="00E07C55" w:rsidP="00D12D64">
      <w:pPr>
        <w:rPr>
          <w:rStyle w:val="Strong"/>
          <w:rFonts w:eastAsia="Times New Roman" w:cstheme="minorHAnsi"/>
          <w:b w:val="0"/>
          <w:bCs w:val="0"/>
          <w:color w:val="333333"/>
        </w:rPr>
      </w:pPr>
      <w:r w:rsidRPr="002C6C7A">
        <w:rPr>
          <w:rStyle w:val="Strong"/>
          <w:rFonts w:eastAsia="Times New Roman" w:cstheme="minorHAnsi"/>
          <w:b w:val="0"/>
          <w:bCs w:val="0"/>
          <w:color w:val="333333"/>
        </w:rPr>
        <w:t>We, the Reform Bill Committee</w:t>
      </w:r>
      <w:r w:rsidR="0083142C" w:rsidRPr="002C6C7A">
        <w:rPr>
          <w:rStyle w:val="Strong"/>
          <w:rFonts w:eastAsia="Times New Roman" w:cstheme="minorHAnsi"/>
          <w:b w:val="0"/>
          <w:bCs w:val="0"/>
          <w:color w:val="333333"/>
        </w:rPr>
        <w:t>,</w:t>
      </w:r>
      <w:r w:rsidRPr="002C6C7A">
        <w:rPr>
          <w:rStyle w:val="Strong"/>
          <w:rFonts w:eastAsia="Times New Roman" w:cstheme="minorHAnsi"/>
          <w:b w:val="0"/>
          <w:bCs w:val="0"/>
          <w:color w:val="333333"/>
        </w:rPr>
        <w:t xml:space="preserve"> are looking into the Senedd Cymru (Electoral Candidate Lists) Bill (the Bill).</w:t>
      </w:r>
    </w:p>
    <w:p w14:paraId="5A543A1C" w14:textId="4823ADA1" w:rsidR="006959B9" w:rsidRPr="002C6C7A" w:rsidRDefault="006959B9" w:rsidP="004D4EE7">
      <w:pPr>
        <w:rPr>
          <w:rStyle w:val="Strong"/>
          <w:rFonts w:asciiTheme="majorHAnsi" w:eastAsia="Times New Roman" w:hAnsiTheme="majorHAnsi" w:cstheme="majorHAnsi"/>
          <w:color w:val="333333"/>
        </w:rPr>
      </w:pPr>
      <w:r w:rsidRPr="002C6C7A">
        <w:rPr>
          <w:rStyle w:val="Strong"/>
          <w:rFonts w:asciiTheme="majorHAnsi" w:eastAsia="Times New Roman" w:hAnsiTheme="majorHAnsi" w:cstheme="majorHAnsi"/>
          <w:color w:val="333333"/>
        </w:rPr>
        <w:t>Possible changes to the Senedd elections</w:t>
      </w:r>
    </w:p>
    <w:p w14:paraId="785C26EE" w14:textId="440F3AE3" w:rsidR="000523EC" w:rsidRPr="002C6C7A" w:rsidRDefault="006959B9" w:rsidP="004D4EE7">
      <w:pPr>
        <w:rPr>
          <w:rStyle w:val="Strong"/>
          <w:rFonts w:eastAsia="Times New Roman" w:cstheme="minorHAnsi"/>
          <w:b w:val="0"/>
          <w:bCs w:val="0"/>
          <w:color w:val="333333"/>
        </w:rPr>
      </w:pPr>
      <w:r w:rsidRPr="002C6C7A">
        <w:rPr>
          <w:rStyle w:val="Strong"/>
          <w:rFonts w:eastAsia="Times New Roman" w:cstheme="minorHAnsi"/>
          <w:b w:val="0"/>
          <w:bCs w:val="0"/>
          <w:color w:val="333333"/>
        </w:rPr>
        <w:t xml:space="preserve">There will likely be changes to the way we vote by the next Welsh Parliament (the Senedd) election in 2026. It is proposed that all Members of the Senedd will be elected using a closed list. Political parties will put forward a list of candidates for each constituency. The candidates on the list will be in the order that the </w:t>
      </w:r>
      <w:r w:rsidR="00A17F51" w:rsidRPr="002C6C7A">
        <w:rPr>
          <w:rStyle w:val="Strong"/>
          <w:rFonts w:eastAsia="Times New Roman" w:cstheme="minorHAnsi"/>
          <w:b w:val="0"/>
          <w:bCs w:val="0"/>
          <w:color w:val="333333"/>
        </w:rPr>
        <w:t>political p</w:t>
      </w:r>
      <w:r w:rsidRPr="002C6C7A">
        <w:rPr>
          <w:rStyle w:val="Strong"/>
          <w:rFonts w:eastAsia="Times New Roman" w:cstheme="minorHAnsi"/>
          <w:b w:val="0"/>
          <w:bCs w:val="0"/>
          <w:color w:val="333333"/>
        </w:rPr>
        <w:t xml:space="preserve">arty has chosen. Voters then vote for a </w:t>
      </w:r>
      <w:r w:rsidR="00A17F51" w:rsidRPr="002C6C7A">
        <w:rPr>
          <w:rStyle w:val="Strong"/>
          <w:rFonts w:eastAsia="Times New Roman" w:cstheme="minorHAnsi"/>
          <w:b w:val="0"/>
          <w:bCs w:val="0"/>
          <w:color w:val="333333"/>
        </w:rPr>
        <w:t xml:space="preserve">political </w:t>
      </w:r>
      <w:r w:rsidRPr="002C6C7A">
        <w:rPr>
          <w:rStyle w:val="Strong"/>
          <w:rFonts w:eastAsia="Times New Roman" w:cstheme="minorHAnsi"/>
          <w:b w:val="0"/>
          <w:bCs w:val="0"/>
          <w:color w:val="333333"/>
        </w:rPr>
        <w:t>party’s list rather than a person, unless there is an independent candidate. </w:t>
      </w:r>
    </w:p>
    <w:p w14:paraId="35DDC554" w14:textId="79D15C72" w:rsidR="002A076C" w:rsidRPr="002C6C7A" w:rsidRDefault="00D22135" w:rsidP="004D4EE7">
      <w:pPr>
        <w:rPr>
          <w:rStyle w:val="Strong"/>
          <w:rFonts w:asciiTheme="majorHAnsi" w:eastAsia="Times New Roman" w:hAnsiTheme="majorHAnsi" w:cstheme="majorHAnsi"/>
          <w:color w:val="333333"/>
        </w:rPr>
      </w:pPr>
      <w:r w:rsidRPr="002C6C7A">
        <w:rPr>
          <w:rStyle w:val="Strong"/>
          <w:rFonts w:asciiTheme="majorHAnsi" w:eastAsia="Times New Roman" w:hAnsiTheme="majorHAnsi" w:cstheme="majorHAnsi"/>
          <w:color w:val="333333"/>
        </w:rPr>
        <w:t>About the</w:t>
      </w:r>
      <w:r w:rsidR="00F47628" w:rsidRPr="002C6C7A">
        <w:rPr>
          <w:rStyle w:val="Strong"/>
          <w:rFonts w:asciiTheme="majorHAnsi" w:eastAsia="Times New Roman" w:hAnsiTheme="majorHAnsi" w:cstheme="majorHAnsi"/>
          <w:color w:val="333333"/>
        </w:rPr>
        <w:t xml:space="preserve"> Bill</w:t>
      </w:r>
    </w:p>
    <w:p w14:paraId="40BBE58E" w14:textId="1B6FC37F" w:rsidR="00F47628" w:rsidRPr="002C6C7A" w:rsidRDefault="00F47628" w:rsidP="004D4EE7">
      <w:pPr>
        <w:rPr>
          <w:rStyle w:val="Strong"/>
          <w:rFonts w:eastAsia="Times New Roman" w:cstheme="minorHAnsi"/>
          <w:b w:val="0"/>
          <w:bCs w:val="0"/>
          <w:color w:val="333333"/>
        </w:rPr>
      </w:pPr>
      <w:r w:rsidRPr="002C6C7A">
        <w:rPr>
          <w:rStyle w:val="Strong"/>
          <w:rFonts w:eastAsia="Times New Roman" w:cstheme="minorHAnsi"/>
          <w:b w:val="0"/>
          <w:bCs w:val="0"/>
          <w:color w:val="333333"/>
        </w:rPr>
        <w:t xml:space="preserve">On the latest Census Day, 21 March 2021, the Welsh population was made up of 51.1% women and 48.9% men. At the last Senedd election, held in May 2021, 26 women (43%) and 34 men (57%) were elected. The purpose of the Bill is to make the Senedd </w:t>
      </w:r>
      <w:r w:rsidR="00F8561D" w:rsidRPr="002C6C7A">
        <w:rPr>
          <w:rStyle w:val="Strong"/>
          <w:rFonts w:eastAsia="Times New Roman" w:cstheme="minorHAnsi"/>
          <w:b w:val="0"/>
          <w:bCs w:val="0"/>
          <w:color w:val="333333"/>
        </w:rPr>
        <w:t xml:space="preserve">a </w:t>
      </w:r>
      <w:r w:rsidRPr="002C6C7A">
        <w:rPr>
          <w:rStyle w:val="Strong"/>
          <w:rFonts w:eastAsia="Times New Roman" w:cstheme="minorHAnsi"/>
          <w:b w:val="0"/>
          <w:bCs w:val="0"/>
          <w:color w:val="333333"/>
        </w:rPr>
        <w:t xml:space="preserve">more effective </w:t>
      </w:r>
      <w:r w:rsidR="00F8561D" w:rsidRPr="002C6C7A">
        <w:rPr>
          <w:rStyle w:val="Strong"/>
          <w:rFonts w:eastAsia="Times New Roman" w:cstheme="minorHAnsi"/>
          <w:b w:val="0"/>
          <w:bCs w:val="0"/>
          <w:color w:val="333333"/>
        </w:rPr>
        <w:t xml:space="preserve">legislature </w:t>
      </w:r>
      <w:r w:rsidRPr="002C6C7A">
        <w:rPr>
          <w:rStyle w:val="Strong"/>
          <w:rFonts w:eastAsia="Times New Roman" w:cstheme="minorHAnsi"/>
          <w:b w:val="0"/>
          <w:bCs w:val="0"/>
          <w:color w:val="333333"/>
        </w:rPr>
        <w:t xml:space="preserve">by ensuring that </w:t>
      </w:r>
      <w:r w:rsidR="00F8561D" w:rsidRPr="002C6C7A">
        <w:rPr>
          <w:rStyle w:val="Strong"/>
          <w:rFonts w:eastAsia="Times New Roman" w:cstheme="minorHAnsi"/>
          <w:b w:val="0"/>
          <w:bCs w:val="0"/>
          <w:color w:val="333333"/>
        </w:rPr>
        <w:t>it</w:t>
      </w:r>
      <w:r w:rsidRPr="002C6C7A">
        <w:rPr>
          <w:rStyle w:val="Strong"/>
          <w:rFonts w:eastAsia="Times New Roman" w:cstheme="minorHAnsi"/>
          <w:b w:val="0"/>
          <w:bCs w:val="0"/>
          <w:color w:val="333333"/>
        </w:rPr>
        <w:t xml:space="preserve"> broadly reflects the gender makeup of the Welsh population. </w:t>
      </w:r>
    </w:p>
    <w:p w14:paraId="7C4F4A32" w14:textId="442BE009" w:rsidR="00FE1A53" w:rsidRPr="002C6C7A" w:rsidRDefault="00FE1A53" w:rsidP="00BB513F">
      <w:pPr>
        <w:rPr>
          <w:rFonts w:eastAsia="Times New Roman" w:cstheme="minorHAnsi"/>
          <w:color w:val="333333"/>
        </w:rPr>
      </w:pPr>
      <w:r w:rsidRPr="002C6C7A">
        <w:rPr>
          <w:rStyle w:val="Strong"/>
          <w:rFonts w:eastAsia="Times New Roman" w:cstheme="minorHAnsi"/>
          <w:b w:val="0"/>
          <w:bCs w:val="0"/>
          <w:color w:val="333333"/>
        </w:rPr>
        <w:t>The Bill says it will do this with three rules which political parties will have to follow: </w:t>
      </w:r>
    </w:p>
    <w:p w14:paraId="0CFFCDAF" w14:textId="5BCBBDEB" w:rsidR="00147A7E" w:rsidRPr="002C6C7A" w:rsidRDefault="00C71A3B" w:rsidP="00BB513F">
      <w:pPr>
        <w:pStyle w:val="ListParagraph"/>
        <w:numPr>
          <w:ilvl w:val="0"/>
          <w:numId w:val="8"/>
        </w:numPr>
        <w:rPr>
          <w:rStyle w:val="Strong"/>
          <w:rFonts w:eastAsia="Times New Roman" w:cstheme="minorHAnsi"/>
          <w:b w:val="0"/>
          <w:bCs w:val="0"/>
          <w:color w:val="333333"/>
        </w:rPr>
      </w:pPr>
      <w:r w:rsidRPr="002C6C7A">
        <w:rPr>
          <w:rStyle w:val="Strong"/>
          <w:rFonts w:eastAsia="Times New Roman" w:cstheme="minorHAnsi"/>
          <w:b w:val="0"/>
          <w:bCs w:val="0"/>
          <w:color w:val="333333"/>
        </w:rPr>
        <w:t>A</w:t>
      </w:r>
      <w:r w:rsidR="00147A7E" w:rsidRPr="002C6C7A">
        <w:rPr>
          <w:rStyle w:val="Strong"/>
          <w:rFonts w:eastAsia="Times New Roman" w:cstheme="minorHAnsi"/>
          <w:b w:val="0"/>
          <w:bCs w:val="0"/>
          <w:color w:val="333333"/>
        </w:rPr>
        <w:t xml:space="preserve">t least </w:t>
      </w:r>
      <w:r w:rsidR="00C65569" w:rsidRPr="002C6C7A">
        <w:rPr>
          <w:rStyle w:val="Strong"/>
          <w:rFonts w:eastAsia="Times New Roman" w:cstheme="minorHAnsi"/>
          <w:b w:val="0"/>
          <w:bCs w:val="0"/>
          <w:color w:val="333333"/>
        </w:rPr>
        <w:t>half</w:t>
      </w:r>
      <w:r w:rsidR="00147A7E" w:rsidRPr="002C6C7A">
        <w:rPr>
          <w:rStyle w:val="Strong"/>
          <w:rFonts w:eastAsia="Times New Roman" w:cstheme="minorHAnsi"/>
          <w:b w:val="0"/>
          <w:bCs w:val="0"/>
          <w:color w:val="333333"/>
        </w:rPr>
        <w:t xml:space="preserve"> of the candidates on a</w:t>
      </w:r>
      <w:r w:rsidRPr="002C6C7A">
        <w:rPr>
          <w:rStyle w:val="Strong"/>
          <w:rFonts w:eastAsia="Times New Roman" w:cstheme="minorHAnsi"/>
          <w:b w:val="0"/>
          <w:bCs w:val="0"/>
          <w:color w:val="333333"/>
        </w:rPr>
        <w:t xml:space="preserve"> political party’s</w:t>
      </w:r>
      <w:r w:rsidR="00147A7E" w:rsidRPr="002C6C7A">
        <w:rPr>
          <w:rStyle w:val="Strong"/>
          <w:rFonts w:eastAsia="Times New Roman" w:cstheme="minorHAnsi"/>
          <w:b w:val="0"/>
          <w:bCs w:val="0"/>
          <w:color w:val="333333"/>
        </w:rPr>
        <w:t xml:space="preserve"> list </w:t>
      </w:r>
      <w:r w:rsidRPr="002C6C7A">
        <w:rPr>
          <w:rStyle w:val="Strong"/>
          <w:rFonts w:eastAsia="Times New Roman" w:cstheme="minorHAnsi"/>
          <w:b w:val="0"/>
          <w:bCs w:val="0"/>
          <w:color w:val="333333"/>
        </w:rPr>
        <w:t>must be</w:t>
      </w:r>
      <w:r w:rsidR="00147A7E" w:rsidRPr="002C6C7A">
        <w:rPr>
          <w:rStyle w:val="Strong"/>
          <w:rFonts w:eastAsia="Times New Roman" w:cstheme="minorHAnsi"/>
          <w:b w:val="0"/>
          <w:bCs w:val="0"/>
          <w:color w:val="333333"/>
        </w:rPr>
        <w:t xml:space="preserve"> women. This is called a minimum threshold. This rule won’t apply where there is only one person on the list or in the case of an independent candidate. </w:t>
      </w:r>
    </w:p>
    <w:p w14:paraId="448D253B" w14:textId="5B9C4A63" w:rsidR="00215A5C" w:rsidRPr="002C6C7A" w:rsidRDefault="005931EC" w:rsidP="00BB513F">
      <w:pPr>
        <w:pStyle w:val="ListParagraph"/>
        <w:numPr>
          <w:ilvl w:val="0"/>
          <w:numId w:val="8"/>
        </w:numPr>
        <w:rPr>
          <w:rStyle w:val="Strong"/>
          <w:rFonts w:eastAsia="Times New Roman" w:cstheme="minorHAnsi"/>
          <w:b w:val="0"/>
          <w:bCs w:val="0"/>
          <w:color w:val="333333"/>
        </w:rPr>
      </w:pPr>
      <w:r w:rsidRPr="002C6C7A">
        <w:rPr>
          <w:rStyle w:val="Strong"/>
          <w:rFonts w:eastAsia="Times New Roman" w:cstheme="minorHAnsi"/>
          <w:b w:val="0"/>
          <w:bCs w:val="0"/>
          <w:color w:val="333333"/>
        </w:rPr>
        <w:t>W</w:t>
      </w:r>
      <w:r w:rsidR="00DA5670" w:rsidRPr="002C6C7A">
        <w:rPr>
          <w:rStyle w:val="Strong"/>
          <w:rFonts w:eastAsia="Times New Roman" w:cstheme="minorHAnsi"/>
          <w:b w:val="0"/>
          <w:bCs w:val="0"/>
          <w:color w:val="333333"/>
        </w:rPr>
        <w:t xml:space="preserve">here a candidate on the list is not a woman, the next candidate on </w:t>
      </w:r>
      <w:r w:rsidRPr="002C6C7A">
        <w:rPr>
          <w:rStyle w:val="Strong"/>
          <w:rFonts w:eastAsia="Times New Roman" w:cstheme="minorHAnsi"/>
          <w:b w:val="0"/>
          <w:bCs w:val="0"/>
          <w:color w:val="333333"/>
        </w:rPr>
        <w:t>a political party’s</w:t>
      </w:r>
      <w:r w:rsidR="00DA5670" w:rsidRPr="002C6C7A">
        <w:rPr>
          <w:rStyle w:val="Strong"/>
          <w:rFonts w:eastAsia="Times New Roman" w:cstheme="minorHAnsi"/>
          <w:b w:val="0"/>
          <w:bCs w:val="0"/>
          <w:color w:val="333333"/>
        </w:rPr>
        <w:t xml:space="preserve"> list must be a woman. This is called the vertical rule. This rule </w:t>
      </w:r>
      <w:r w:rsidR="00503C9C" w:rsidRPr="002C6C7A">
        <w:rPr>
          <w:rStyle w:val="Strong"/>
          <w:rFonts w:eastAsia="Times New Roman" w:cstheme="minorHAnsi"/>
          <w:b w:val="0"/>
          <w:bCs w:val="0"/>
          <w:color w:val="333333"/>
        </w:rPr>
        <w:t>wo</w:t>
      </w:r>
      <w:r w:rsidR="00DA5670" w:rsidRPr="002C6C7A">
        <w:rPr>
          <w:rStyle w:val="Strong"/>
          <w:rFonts w:eastAsia="Times New Roman" w:cstheme="minorHAnsi"/>
          <w:b w:val="0"/>
          <w:bCs w:val="0"/>
          <w:color w:val="333333"/>
        </w:rPr>
        <w:t xml:space="preserve">n't apply if there's only one person on the list, or if someone is running as an independent candidate.   </w:t>
      </w:r>
    </w:p>
    <w:p w14:paraId="42EC3C9B" w14:textId="52DD4E65" w:rsidR="004249BD" w:rsidRPr="002C6C7A" w:rsidRDefault="00BC1BF4" w:rsidP="00F21B68">
      <w:pPr>
        <w:pStyle w:val="ListParagraph"/>
        <w:numPr>
          <w:ilvl w:val="0"/>
          <w:numId w:val="8"/>
        </w:numPr>
        <w:rPr>
          <w:rFonts w:eastAsia="Times New Roman" w:cstheme="minorHAnsi"/>
          <w:color w:val="333333"/>
        </w:rPr>
      </w:pPr>
      <w:r w:rsidRPr="002C6C7A">
        <w:rPr>
          <w:rStyle w:val="Strong"/>
          <w:rFonts w:eastAsia="Times New Roman" w:cstheme="minorHAnsi"/>
          <w:b w:val="0"/>
          <w:bCs w:val="0"/>
          <w:color w:val="333333"/>
        </w:rPr>
        <w:t>W</w:t>
      </w:r>
      <w:r w:rsidR="00AE5011" w:rsidRPr="002C6C7A">
        <w:rPr>
          <w:rStyle w:val="Strong"/>
          <w:rFonts w:eastAsia="Times New Roman" w:cstheme="minorHAnsi"/>
          <w:b w:val="0"/>
          <w:bCs w:val="0"/>
          <w:color w:val="333333"/>
        </w:rPr>
        <w:t>omen must be placed first on at least half of a political party’s candidate lists. This is called the horizontal rule. Without this rule, political parties could place women lower down on each list of candidates. This could mean that women might be less likely to get elected.</w:t>
      </w:r>
    </w:p>
    <w:p w14:paraId="3AF1095A" w14:textId="46A075BF" w:rsidR="000921A8" w:rsidRPr="002C6C7A" w:rsidRDefault="009A166F" w:rsidP="00BB513F">
      <w:pPr>
        <w:rPr>
          <w:rStyle w:val="Strong"/>
          <w:rFonts w:eastAsia="Times New Roman" w:cstheme="minorHAnsi"/>
          <w:b w:val="0"/>
          <w:bCs w:val="0"/>
          <w:color w:val="333333"/>
        </w:rPr>
      </w:pPr>
      <w:r w:rsidRPr="002C6C7A">
        <w:rPr>
          <w:rStyle w:val="Strong"/>
          <w:rFonts w:eastAsia="Times New Roman" w:cstheme="minorHAnsi"/>
          <w:b w:val="0"/>
          <w:bCs w:val="0"/>
          <w:color w:val="333333"/>
        </w:rPr>
        <w:lastRenderedPageBreak/>
        <w:t>A</w:t>
      </w:r>
      <w:r w:rsidR="004249BD" w:rsidRPr="002C6C7A">
        <w:rPr>
          <w:rStyle w:val="Strong"/>
          <w:rFonts w:eastAsia="Times New Roman" w:cstheme="minorHAnsi"/>
          <w:b w:val="0"/>
          <w:bCs w:val="0"/>
          <w:color w:val="333333"/>
        </w:rPr>
        <w:t xml:space="preserve">ll candidates on a </w:t>
      </w:r>
      <w:r w:rsidR="00381101" w:rsidRPr="002C6C7A">
        <w:rPr>
          <w:rStyle w:val="Strong"/>
          <w:rFonts w:eastAsia="Times New Roman" w:cstheme="minorHAnsi"/>
          <w:b w:val="0"/>
          <w:bCs w:val="0"/>
          <w:color w:val="333333"/>
        </w:rPr>
        <w:t xml:space="preserve">political </w:t>
      </w:r>
      <w:r w:rsidR="004249BD" w:rsidRPr="002C6C7A">
        <w:rPr>
          <w:rStyle w:val="Strong"/>
          <w:rFonts w:eastAsia="Times New Roman" w:cstheme="minorHAnsi"/>
          <w:b w:val="0"/>
          <w:bCs w:val="0"/>
          <w:color w:val="333333"/>
        </w:rPr>
        <w:t xml:space="preserve">party’s list </w:t>
      </w:r>
      <w:r w:rsidR="002F7BF0" w:rsidRPr="002C6C7A">
        <w:rPr>
          <w:rStyle w:val="Strong"/>
          <w:rFonts w:eastAsia="Times New Roman" w:cstheme="minorHAnsi"/>
          <w:b w:val="0"/>
          <w:bCs w:val="0"/>
          <w:color w:val="333333"/>
        </w:rPr>
        <w:t xml:space="preserve">would be required </w:t>
      </w:r>
      <w:r w:rsidR="004249BD" w:rsidRPr="002C6C7A">
        <w:rPr>
          <w:rStyle w:val="Strong"/>
          <w:rFonts w:eastAsia="Times New Roman" w:cstheme="minorHAnsi"/>
          <w:b w:val="0"/>
          <w:bCs w:val="0"/>
          <w:color w:val="333333"/>
        </w:rPr>
        <w:t>to state either whether they are, or are not, a woman.</w:t>
      </w:r>
    </w:p>
    <w:p w14:paraId="72515877" w14:textId="2840AADE" w:rsidR="002F7BF0" w:rsidRPr="002C6C7A" w:rsidRDefault="0053558A" w:rsidP="00BB513F">
      <w:pPr>
        <w:rPr>
          <w:rStyle w:val="Strong"/>
          <w:rFonts w:eastAsia="Times New Roman" w:cstheme="minorHAnsi"/>
          <w:b w:val="0"/>
          <w:bCs w:val="0"/>
          <w:color w:val="333333"/>
        </w:rPr>
      </w:pPr>
      <w:r w:rsidRPr="002C6C7A">
        <w:rPr>
          <w:rStyle w:val="Strong"/>
          <w:rFonts w:eastAsia="Times New Roman" w:cstheme="minorHAnsi"/>
          <w:b w:val="0"/>
          <w:bCs w:val="0"/>
          <w:color w:val="333333"/>
        </w:rPr>
        <w:t>T</w:t>
      </w:r>
      <w:r w:rsidR="002F7BF0" w:rsidRPr="002C6C7A">
        <w:rPr>
          <w:rStyle w:val="Strong"/>
          <w:rFonts w:eastAsia="Times New Roman" w:cstheme="minorHAnsi"/>
          <w:b w:val="0"/>
          <w:bCs w:val="0"/>
          <w:color w:val="333333"/>
        </w:rPr>
        <w:t>he Bill provides for the creation of a National Nominations Compliance Officer to oversee compliance with the horizontal rule.</w:t>
      </w:r>
    </w:p>
    <w:p w14:paraId="32939428" w14:textId="40D5D7BA" w:rsidR="005F6739" w:rsidRPr="002C6C7A" w:rsidRDefault="004F29E9" w:rsidP="00F21B68">
      <w:pPr>
        <w:rPr>
          <w:rFonts w:eastAsia="Times New Roman" w:cstheme="minorHAnsi"/>
          <w:color w:val="333333"/>
        </w:rPr>
      </w:pPr>
      <w:r w:rsidRPr="002C6C7A">
        <w:rPr>
          <w:rStyle w:val="Strong"/>
          <w:rFonts w:eastAsia="Times New Roman" w:cstheme="minorHAnsi"/>
          <w:b w:val="0"/>
          <w:bCs w:val="0"/>
          <w:color w:val="333333"/>
        </w:rPr>
        <w:t xml:space="preserve">The Bill </w:t>
      </w:r>
      <w:r w:rsidR="00D72917" w:rsidRPr="002C6C7A">
        <w:rPr>
          <w:rStyle w:val="Strong"/>
          <w:rFonts w:eastAsia="Times New Roman" w:cstheme="minorHAnsi"/>
          <w:b w:val="0"/>
          <w:bCs w:val="0"/>
          <w:color w:val="333333"/>
        </w:rPr>
        <w:t>also</w:t>
      </w:r>
      <w:r w:rsidR="005F6739" w:rsidRPr="002C6C7A">
        <w:rPr>
          <w:rStyle w:val="Strong"/>
          <w:rFonts w:eastAsia="Times New Roman" w:cstheme="minorHAnsi"/>
          <w:b w:val="0"/>
          <w:bCs w:val="0"/>
          <w:color w:val="333333"/>
        </w:rPr>
        <w:t xml:space="preserve"> requir</w:t>
      </w:r>
      <w:r w:rsidR="00315E2F" w:rsidRPr="002C6C7A">
        <w:rPr>
          <w:rStyle w:val="Strong"/>
          <w:rFonts w:eastAsia="Times New Roman" w:cstheme="minorHAnsi"/>
          <w:b w:val="0"/>
          <w:bCs w:val="0"/>
          <w:color w:val="333333"/>
        </w:rPr>
        <w:t>e</w:t>
      </w:r>
      <w:r w:rsidRPr="002C6C7A">
        <w:rPr>
          <w:rStyle w:val="Strong"/>
          <w:rFonts w:eastAsia="Times New Roman" w:cstheme="minorHAnsi"/>
          <w:b w:val="0"/>
          <w:bCs w:val="0"/>
          <w:color w:val="333333"/>
        </w:rPr>
        <w:t>s</w:t>
      </w:r>
      <w:r w:rsidR="00EC1303" w:rsidRPr="002C6C7A">
        <w:rPr>
          <w:rStyle w:val="Strong"/>
          <w:rFonts w:eastAsia="Times New Roman" w:cstheme="minorHAnsi"/>
          <w:b w:val="0"/>
          <w:bCs w:val="0"/>
          <w:color w:val="333333"/>
        </w:rPr>
        <w:t xml:space="preserve"> </w:t>
      </w:r>
      <w:r w:rsidR="005F6739" w:rsidRPr="002C6C7A">
        <w:rPr>
          <w:rStyle w:val="Strong"/>
          <w:rFonts w:eastAsia="Times New Roman" w:cstheme="minorHAnsi"/>
          <w:b w:val="0"/>
          <w:bCs w:val="0"/>
          <w:color w:val="333333"/>
        </w:rPr>
        <w:t xml:space="preserve">the </w:t>
      </w:r>
      <w:r w:rsidR="0067234A" w:rsidRPr="002C6C7A">
        <w:rPr>
          <w:rStyle w:val="Strong"/>
          <w:rFonts w:eastAsia="Times New Roman" w:cstheme="minorHAnsi"/>
          <w:b w:val="0"/>
          <w:bCs w:val="0"/>
          <w:color w:val="333333"/>
        </w:rPr>
        <w:t>Presiding Officer</w:t>
      </w:r>
      <w:r w:rsidR="005F6739" w:rsidRPr="002C6C7A">
        <w:rPr>
          <w:rStyle w:val="Strong"/>
          <w:rFonts w:eastAsia="Times New Roman" w:cstheme="minorHAnsi"/>
          <w:b w:val="0"/>
          <w:bCs w:val="0"/>
          <w:color w:val="333333"/>
        </w:rPr>
        <w:t xml:space="preserve"> to propose the establishment of a Senedd committee to </w:t>
      </w:r>
      <w:r w:rsidR="00EE2FD8" w:rsidRPr="002C6C7A">
        <w:rPr>
          <w:rStyle w:val="Strong"/>
          <w:rFonts w:eastAsia="Times New Roman" w:cstheme="minorHAnsi"/>
          <w:b w:val="0"/>
          <w:bCs w:val="0"/>
          <w:color w:val="333333"/>
        </w:rPr>
        <w:t>review</w:t>
      </w:r>
      <w:r w:rsidR="00315E2F" w:rsidRPr="002C6C7A">
        <w:rPr>
          <w:rStyle w:val="Strong"/>
          <w:rFonts w:eastAsia="Times New Roman" w:cstheme="minorHAnsi"/>
          <w:b w:val="0"/>
          <w:bCs w:val="0"/>
          <w:color w:val="333333"/>
        </w:rPr>
        <w:t xml:space="preserve"> the legislation</w:t>
      </w:r>
      <w:r w:rsidR="005F6739" w:rsidRPr="002C6C7A">
        <w:rPr>
          <w:rStyle w:val="Strong"/>
          <w:rFonts w:eastAsia="Times New Roman" w:cstheme="minorHAnsi"/>
          <w:b w:val="0"/>
          <w:bCs w:val="0"/>
          <w:color w:val="333333"/>
        </w:rPr>
        <w:t>.</w:t>
      </w:r>
    </w:p>
    <w:p w14:paraId="39F29E05" w14:textId="77777777" w:rsidR="002554A2" w:rsidRPr="002C6C7A" w:rsidRDefault="00BC0442" w:rsidP="00BC0442">
      <w:pPr>
        <w:rPr>
          <w:rStyle w:val="Strong"/>
          <w:rFonts w:eastAsia="Times New Roman" w:cstheme="minorHAnsi"/>
          <w:b w:val="0"/>
          <w:bCs w:val="0"/>
          <w:color w:val="333333"/>
        </w:rPr>
      </w:pPr>
      <w:r w:rsidRPr="002C6C7A">
        <w:rPr>
          <w:rStyle w:val="Strong"/>
          <w:rFonts w:eastAsia="Times New Roman" w:cstheme="minorHAnsi"/>
          <w:b w:val="0"/>
          <w:bCs w:val="0"/>
          <w:color w:val="333333"/>
        </w:rPr>
        <w:t>If you would like to know more you can read</w:t>
      </w:r>
      <w:r w:rsidR="0050341C" w:rsidRPr="002C6C7A">
        <w:rPr>
          <w:rStyle w:val="Strong"/>
          <w:rFonts w:eastAsia="Times New Roman" w:cstheme="minorHAnsi"/>
          <w:b w:val="0"/>
          <w:bCs w:val="0"/>
          <w:color w:val="333333"/>
        </w:rPr>
        <w:t xml:space="preserve"> the</w:t>
      </w:r>
      <w:r w:rsidR="002554A2" w:rsidRPr="002C6C7A">
        <w:rPr>
          <w:rStyle w:val="Strong"/>
          <w:rFonts w:eastAsia="Times New Roman" w:cstheme="minorHAnsi"/>
          <w:b w:val="0"/>
          <w:bCs w:val="0"/>
          <w:color w:val="333333"/>
        </w:rPr>
        <w:t>:</w:t>
      </w:r>
    </w:p>
    <w:p w14:paraId="7307CC2D" w14:textId="6CEE9682" w:rsidR="002554A2" w:rsidRPr="002C6C7A" w:rsidRDefault="00BC0442" w:rsidP="00883BE2">
      <w:pPr>
        <w:pStyle w:val="ListParagraph"/>
        <w:numPr>
          <w:ilvl w:val="0"/>
          <w:numId w:val="10"/>
        </w:numPr>
        <w:rPr>
          <w:rStyle w:val="Strong"/>
          <w:rFonts w:eastAsia="Times New Roman" w:cstheme="minorHAnsi"/>
          <w:b w:val="0"/>
          <w:bCs w:val="0"/>
          <w:color w:val="333333"/>
        </w:rPr>
      </w:pPr>
      <w:r w:rsidRPr="002C6C7A">
        <w:rPr>
          <w:rStyle w:val="Strong"/>
          <w:rFonts w:eastAsia="Times New Roman" w:cstheme="minorHAnsi"/>
          <w:b w:val="0"/>
          <w:bCs w:val="0"/>
          <w:color w:val="333333"/>
        </w:rPr>
        <w:t xml:space="preserve">Bill </w:t>
      </w:r>
      <w:r w:rsidR="0050341C" w:rsidRPr="002C6C7A">
        <w:rPr>
          <w:rStyle w:val="Strong"/>
          <w:rFonts w:eastAsia="Times New Roman" w:cstheme="minorHAnsi"/>
          <w:b w:val="0"/>
          <w:bCs w:val="0"/>
          <w:color w:val="333333"/>
        </w:rPr>
        <w:t>(</w:t>
      </w:r>
      <w:hyperlink r:id="rId9" w:history="1">
        <w:r w:rsidR="00883BE2" w:rsidRPr="002C6C7A">
          <w:rPr>
            <w:rStyle w:val="Hyperlink"/>
            <w:rFonts w:eastAsia="Times New Roman" w:cstheme="minorHAnsi"/>
          </w:rPr>
          <w:t>https://senedd.wales/media/b2jib2uz/pri-ld16394-e.pdf</w:t>
        </w:r>
      </w:hyperlink>
      <w:r w:rsidR="0050341C" w:rsidRPr="002C6C7A">
        <w:rPr>
          <w:rStyle w:val="Strong"/>
          <w:rFonts w:eastAsia="Times New Roman" w:cstheme="minorHAnsi"/>
          <w:b w:val="0"/>
          <w:bCs w:val="0"/>
          <w:color w:val="333333"/>
        </w:rPr>
        <w:t>)</w:t>
      </w:r>
      <w:r w:rsidR="00E820C6" w:rsidRPr="002C6C7A">
        <w:rPr>
          <w:rStyle w:val="Strong"/>
          <w:rFonts w:eastAsia="Times New Roman" w:cstheme="minorHAnsi"/>
          <w:b w:val="0"/>
          <w:bCs w:val="0"/>
          <w:color w:val="333333"/>
        </w:rPr>
        <w:t xml:space="preserve">, </w:t>
      </w:r>
    </w:p>
    <w:p w14:paraId="478F4A3B" w14:textId="5D10FA01" w:rsidR="00BC0442" w:rsidRPr="002C6C7A" w:rsidRDefault="00E820C6" w:rsidP="00883BE2">
      <w:pPr>
        <w:pStyle w:val="ListParagraph"/>
        <w:numPr>
          <w:ilvl w:val="0"/>
          <w:numId w:val="10"/>
        </w:numPr>
        <w:rPr>
          <w:rStyle w:val="Strong"/>
          <w:rFonts w:eastAsia="Times New Roman" w:cstheme="minorHAnsi"/>
          <w:b w:val="0"/>
          <w:bCs w:val="0"/>
          <w:color w:val="333333"/>
        </w:rPr>
      </w:pPr>
      <w:r w:rsidRPr="002C6C7A">
        <w:rPr>
          <w:rStyle w:val="Strong"/>
          <w:rFonts w:eastAsia="Times New Roman" w:cstheme="minorHAnsi"/>
          <w:b w:val="0"/>
          <w:bCs w:val="0"/>
          <w:color w:val="333333"/>
        </w:rPr>
        <w:t>Explanatory Memorandum (</w:t>
      </w:r>
      <w:hyperlink r:id="rId10" w:history="1">
        <w:r w:rsidR="002554A2" w:rsidRPr="002C6C7A">
          <w:rPr>
            <w:rStyle w:val="Hyperlink"/>
            <w:rFonts w:eastAsia="Times New Roman" w:cstheme="minorHAnsi"/>
          </w:rPr>
          <w:t>https://senedd.wales/media/xp4dqjto/pri-ld16394-em-e.pdf</w:t>
        </w:r>
      </w:hyperlink>
      <w:r w:rsidR="008A67DD" w:rsidRPr="002C6C7A">
        <w:rPr>
          <w:rStyle w:val="Strong"/>
          <w:rFonts w:eastAsia="Times New Roman" w:cstheme="minorHAnsi"/>
          <w:b w:val="0"/>
          <w:bCs w:val="0"/>
          <w:color w:val="333333"/>
        </w:rPr>
        <w:t>)</w:t>
      </w:r>
      <w:r w:rsidR="002554A2" w:rsidRPr="002C6C7A">
        <w:rPr>
          <w:rStyle w:val="Strong"/>
          <w:rFonts w:eastAsia="Times New Roman" w:cstheme="minorHAnsi"/>
          <w:b w:val="0"/>
          <w:bCs w:val="0"/>
          <w:color w:val="333333"/>
        </w:rPr>
        <w:t>, or</w:t>
      </w:r>
    </w:p>
    <w:p w14:paraId="72EB2601" w14:textId="4C4D61C5" w:rsidR="00BC0442" w:rsidRPr="002C6C7A" w:rsidRDefault="00BC0442" w:rsidP="00F21B68">
      <w:pPr>
        <w:pStyle w:val="ListParagraph"/>
        <w:numPr>
          <w:ilvl w:val="0"/>
          <w:numId w:val="10"/>
        </w:numPr>
        <w:rPr>
          <w:rStyle w:val="Strong"/>
          <w:rFonts w:eastAsia="Times New Roman" w:cstheme="minorHAnsi"/>
          <w:b w:val="0"/>
          <w:bCs w:val="0"/>
          <w:color w:val="333333"/>
        </w:rPr>
      </w:pPr>
      <w:r w:rsidRPr="002C6C7A">
        <w:rPr>
          <w:rStyle w:val="Strong"/>
          <w:rFonts w:eastAsia="Times New Roman" w:cstheme="minorHAnsi"/>
          <w:b w:val="0"/>
          <w:bCs w:val="0"/>
          <w:color w:val="333333"/>
        </w:rPr>
        <w:t xml:space="preserve">Senedd Research article: </w:t>
      </w:r>
      <w:hyperlink r:id="rId11" w:tgtFrame="_blank" w:history="1">
        <w:r w:rsidRPr="002C6C7A">
          <w:rPr>
            <w:rStyle w:val="Strong"/>
            <w:rFonts w:eastAsia="Times New Roman" w:cstheme="minorHAnsi"/>
            <w:b w:val="0"/>
            <w:bCs w:val="0"/>
            <w:color w:val="333333"/>
          </w:rPr>
          <w:t>Senedd Cymru (Electoral Candidate Lists) Bill: delivering a gender balanced Parliament?</w:t>
        </w:r>
      </w:hyperlink>
      <w:r w:rsidR="00096314" w:rsidRPr="002C6C7A">
        <w:rPr>
          <w:rStyle w:val="Strong"/>
          <w:rFonts w:eastAsia="Times New Roman" w:cstheme="minorHAnsi"/>
          <w:b w:val="0"/>
          <w:bCs w:val="0"/>
          <w:color w:val="333333"/>
        </w:rPr>
        <w:t xml:space="preserve"> (</w:t>
      </w:r>
      <w:hyperlink r:id="rId12" w:history="1">
        <w:r w:rsidR="00504E44" w:rsidRPr="002C6C7A">
          <w:rPr>
            <w:rStyle w:val="Hyperlink"/>
            <w:rFonts w:eastAsia="Times New Roman" w:cstheme="minorHAnsi"/>
          </w:rPr>
          <w:t>https://research.senedd.wales/research-articles/senedd-cymru-electoral-candidate-lists-bill-delivering-a-gender-balanced-parliament/</w:t>
        </w:r>
      </w:hyperlink>
      <w:r w:rsidR="00096314" w:rsidRPr="002C6C7A">
        <w:rPr>
          <w:rStyle w:val="Strong"/>
          <w:rFonts w:eastAsia="Times New Roman" w:cstheme="minorHAnsi"/>
          <w:b w:val="0"/>
          <w:bCs w:val="0"/>
          <w:color w:val="333333"/>
        </w:rPr>
        <w:t xml:space="preserve">) </w:t>
      </w:r>
    </w:p>
    <w:p w14:paraId="3913F462" w14:textId="33961004" w:rsidR="008A451C" w:rsidRPr="002C6C7A" w:rsidRDefault="008A451C" w:rsidP="00F21B68">
      <w:pPr>
        <w:rPr>
          <w:rStyle w:val="Strong"/>
          <w:rFonts w:eastAsia="Times New Roman" w:cstheme="minorHAnsi"/>
          <w:b w:val="0"/>
          <w:bCs w:val="0"/>
          <w:color w:val="333333"/>
        </w:rPr>
      </w:pPr>
      <w:r w:rsidRPr="002C6C7A">
        <w:rPr>
          <w:rStyle w:val="Strong"/>
          <w:rFonts w:eastAsia="Times New Roman" w:cstheme="minorHAnsi"/>
          <w:b w:val="0"/>
          <w:bCs w:val="0"/>
          <w:color w:val="333333"/>
        </w:rPr>
        <w:t>The closing date for submissions is</w:t>
      </w:r>
      <w:r w:rsidRPr="002C6C7A">
        <w:rPr>
          <w:rStyle w:val="Strong"/>
          <w:rFonts w:asciiTheme="majorHAnsi" w:eastAsia="Times New Roman" w:hAnsiTheme="majorHAnsi" w:cstheme="majorHAnsi"/>
          <w:b w:val="0"/>
          <w:bCs w:val="0"/>
          <w:color w:val="333333"/>
        </w:rPr>
        <w:t xml:space="preserve"> </w:t>
      </w:r>
      <w:r w:rsidR="00C474D9" w:rsidRPr="002C6C7A">
        <w:rPr>
          <w:rStyle w:val="Strong"/>
          <w:rFonts w:asciiTheme="majorHAnsi" w:eastAsia="Times New Roman" w:hAnsiTheme="majorHAnsi" w:cstheme="majorHAnsi"/>
          <w:color w:val="333333"/>
        </w:rPr>
        <w:t>16.00,</w:t>
      </w:r>
      <w:r w:rsidR="00C474D9" w:rsidRPr="002C6C7A">
        <w:rPr>
          <w:rStyle w:val="Strong"/>
          <w:rFonts w:asciiTheme="majorHAnsi" w:eastAsia="Times New Roman" w:hAnsiTheme="majorHAnsi" w:cstheme="majorHAnsi"/>
          <w:b w:val="0"/>
          <w:bCs w:val="0"/>
          <w:color w:val="333333"/>
        </w:rPr>
        <w:t xml:space="preserve"> </w:t>
      </w:r>
      <w:r w:rsidRPr="002C6C7A">
        <w:rPr>
          <w:rStyle w:val="Strong"/>
          <w:rFonts w:asciiTheme="majorHAnsi" w:eastAsia="Times New Roman" w:hAnsiTheme="majorHAnsi" w:cstheme="majorHAnsi"/>
          <w:color w:val="333333"/>
        </w:rPr>
        <w:t>Friday 12 April 2024</w:t>
      </w:r>
      <w:r w:rsidRPr="002C6C7A">
        <w:rPr>
          <w:rStyle w:val="Strong"/>
          <w:rFonts w:asciiTheme="majorHAnsi" w:eastAsia="Times New Roman" w:hAnsiTheme="majorHAnsi" w:cstheme="majorHAnsi"/>
          <w:b w:val="0"/>
          <w:bCs w:val="0"/>
          <w:color w:val="333333"/>
        </w:rPr>
        <w:t>.</w:t>
      </w:r>
    </w:p>
    <w:p w14:paraId="7747642D" w14:textId="29E258F0" w:rsidR="002F0B57" w:rsidRPr="002C6C7A" w:rsidRDefault="003D3376">
      <w:pPr>
        <w:rPr>
          <w:rFonts w:asciiTheme="majorHAnsi" w:hAnsiTheme="majorHAnsi" w:cstheme="majorHAnsi"/>
          <w:b/>
          <w:bCs/>
          <w:color w:val="000000"/>
          <w:sz w:val="27"/>
          <w:szCs w:val="27"/>
        </w:rPr>
      </w:pPr>
      <w:r w:rsidRPr="002C6C7A">
        <w:rPr>
          <w:rFonts w:asciiTheme="majorHAnsi" w:hAnsiTheme="majorHAnsi" w:cstheme="majorHAnsi"/>
          <w:b/>
          <w:bCs/>
          <w:color w:val="000000"/>
          <w:sz w:val="27"/>
          <w:szCs w:val="27"/>
        </w:rPr>
        <w:t>Providing</w:t>
      </w:r>
      <w:r w:rsidR="004651F8" w:rsidRPr="002C6C7A">
        <w:rPr>
          <w:rFonts w:asciiTheme="majorHAnsi" w:hAnsiTheme="majorHAnsi" w:cstheme="majorHAnsi"/>
          <w:b/>
          <w:bCs/>
          <w:color w:val="000000"/>
          <w:sz w:val="27"/>
          <w:szCs w:val="27"/>
        </w:rPr>
        <w:t xml:space="preserve"> </w:t>
      </w:r>
      <w:r w:rsidRPr="002C6C7A">
        <w:rPr>
          <w:rFonts w:asciiTheme="majorHAnsi" w:hAnsiTheme="majorHAnsi" w:cstheme="majorHAnsi"/>
          <w:b/>
          <w:bCs/>
          <w:color w:val="000000"/>
          <w:sz w:val="27"/>
          <w:szCs w:val="27"/>
        </w:rPr>
        <w:t>Written</w:t>
      </w:r>
      <w:r w:rsidR="004651F8" w:rsidRPr="002C6C7A">
        <w:rPr>
          <w:rFonts w:asciiTheme="majorHAnsi" w:hAnsiTheme="majorHAnsi" w:cstheme="majorHAnsi"/>
          <w:b/>
          <w:bCs/>
          <w:color w:val="000000"/>
          <w:sz w:val="27"/>
          <w:szCs w:val="27"/>
        </w:rPr>
        <w:t xml:space="preserve"> </w:t>
      </w:r>
      <w:r w:rsidRPr="002C6C7A">
        <w:rPr>
          <w:rFonts w:asciiTheme="majorHAnsi" w:hAnsiTheme="majorHAnsi" w:cstheme="majorHAnsi"/>
          <w:b/>
          <w:bCs/>
          <w:color w:val="000000"/>
          <w:sz w:val="27"/>
          <w:szCs w:val="27"/>
        </w:rPr>
        <w:t>Evidence</w:t>
      </w:r>
    </w:p>
    <w:p w14:paraId="50CE269E" w14:textId="0FAC6A85" w:rsidR="00D20ED2" w:rsidRPr="002C6C7A" w:rsidRDefault="003D3376">
      <w:pPr>
        <w:rPr>
          <w:rFonts w:cstheme="minorHAnsi"/>
          <w:color w:val="000000"/>
        </w:rPr>
      </w:pPr>
      <w:r w:rsidRPr="002C6C7A">
        <w:rPr>
          <w:rFonts w:cstheme="minorHAnsi"/>
          <w:color w:val="000000"/>
        </w:rPr>
        <w:t>The</w:t>
      </w:r>
      <w:r w:rsidR="004651F8" w:rsidRPr="002C6C7A">
        <w:rPr>
          <w:rFonts w:cstheme="minorHAnsi"/>
          <w:color w:val="000000"/>
        </w:rPr>
        <w:t xml:space="preserve"> </w:t>
      </w:r>
      <w:r w:rsidRPr="002C6C7A">
        <w:rPr>
          <w:rFonts w:cstheme="minorHAnsi"/>
          <w:color w:val="000000"/>
        </w:rPr>
        <w:t>Senedd</w:t>
      </w:r>
      <w:r w:rsidR="004651F8" w:rsidRPr="002C6C7A">
        <w:rPr>
          <w:rFonts w:cstheme="minorHAnsi"/>
          <w:color w:val="000000"/>
        </w:rPr>
        <w:t xml:space="preserve"> </w:t>
      </w:r>
      <w:r w:rsidRPr="002C6C7A">
        <w:rPr>
          <w:rFonts w:cstheme="minorHAnsi"/>
          <w:color w:val="000000"/>
        </w:rPr>
        <w:t>has</w:t>
      </w:r>
      <w:r w:rsidR="004651F8" w:rsidRPr="002C6C7A">
        <w:rPr>
          <w:rFonts w:cstheme="minorHAnsi"/>
          <w:color w:val="000000"/>
        </w:rPr>
        <w:t xml:space="preserve"> </w:t>
      </w:r>
      <w:r w:rsidRPr="002C6C7A">
        <w:rPr>
          <w:rFonts w:cstheme="minorHAnsi"/>
          <w:color w:val="000000"/>
        </w:rPr>
        <w:t>two</w:t>
      </w:r>
      <w:r w:rsidR="004651F8" w:rsidRPr="002C6C7A">
        <w:rPr>
          <w:rFonts w:cstheme="minorHAnsi"/>
          <w:color w:val="000000"/>
        </w:rPr>
        <w:t xml:space="preserve"> </w:t>
      </w:r>
      <w:r w:rsidRPr="002C6C7A">
        <w:rPr>
          <w:rFonts w:cstheme="minorHAnsi"/>
          <w:color w:val="000000"/>
        </w:rPr>
        <w:t>official</w:t>
      </w:r>
      <w:r w:rsidR="004651F8" w:rsidRPr="002C6C7A">
        <w:rPr>
          <w:rFonts w:cstheme="minorHAnsi"/>
          <w:color w:val="000000"/>
        </w:rPr>
        <w:t xml:space="preserve"> </w:t>
      </w:r>
      <w:r w:rsidRPr="002C6C7A">
        <w:rPr>
          <w:rFonts w:cstheme="minorHAnsi"/>
          <w:color w:val="000000"/>
        </w:rPr>
        <w:t>languages,</w:t>
      </w:r>
      <w:r w:rsidR="004651F8" w:rsidRPr="002C6C7A">
        <w:rPr>
          <w:rFonts w:cstheme="minorHAnsi"/>
          <w:color w:val="000000"/>
        </w:rPr>
        <w:t xml:space="preserve"> </w:t>
      </w:r>
      <w:r w:rsidRPr="002C6C7A">
        <w:rPr>
          <w:rFonts w:cstheme="minorHAnsi"/>
          <w:color w:val="000000"/>
        </w:rPr>
        <w:t>Welsh</w:t>
      </w:r>
      <w:r w:rsidR="004651F8" w:rsidRPr="002C6C7A">
        <w:rPr>
          <w:rFonts w:cstheme="minorHAnsi"/>
          <w:color w:val="000000"/>
        </w:rPr>
        <w:t xml:space="preserve"> </w:t>
      </w:r>
      <w:r w:rsidRPr="002C6C7A">
        <w:rPr>
          <w:rFonts w:cstheme="minorHAnsi"/>
          <w:color w:val="000000"/>
        </w:rPr>
        <w:t>and</w:t>
      </w:r>
      <w:r w:rsidR="004651F8" w:rsidRPr="002C6C7A">
        <w:rPr>
          <w:rFonts w:cstheme="minorHAnsi"/>
          <w:color w:val="000000"/>
        </w:rPr>
        <w:t xml:space="preserve"> </w:t>
      </w:r>
      <w:r w:rsidRPr="002C6C7A">
        <w:rPr>
          <w:rFonts w:cstheme="minorHAnsi"/>
          <w:color w:val="000000"/>
        </w:rPr>
        <w:t>English.</w:t>
      </w:r>
    </w:p>
    <w:p w14:paraId="1AE05D4C" w14:textId="560C9316" w:rsidR="00D20ED2" w:rsidRPr="002C6C7A" w:rsidRDefault="003D3376">
      <w:pPr>
        <w:rPr>
          <w:rFonts w:cstheme="minorHAnsi"/>
          <w:color w:val="000000"/>
        </w:rPr>
      </w:pPr>
      <w:r w:rsidRPr="002C6C7A">
        <w:rPr>
          <w:rFonts w:cstheme="minorHAnsi"/>
          <w:color w:val="000000"/>
        </w:rPr>
        <w:t>In</w:t>
      </w:r>
      <w:r w:rsidR="004651F8" w:rsidRPr="002C6C7A">
        <w:rPr>
          <w:rFonts w:cstheme="minorHAnsi"/>
          <w:color w:val="000000"/>
        </w:rPr>
        <w:t xml:space="preserve"> </w:t>
      </w:r>
      <w:r w:rsidRPr="002C6C7A">
        <w:rPr>
          <w:rFonts w:cstheme="minorHAnsi"/>
          <w:color w:val="000000"/>
        </w:rPr>
        <w:t>line</w:t>
      </w:r>
      <w:r w:rsidR="004651F8" w:rsidRPr="002C6C7A">
        <w:rPr>
          <w:rFonts w:cstheme="minorHAnsi"/>
          <w:color w:val="000000"/>
        </w:rPr>
        <w:t xml:space="preserve"> </w:t>
      </w:r>
      <w:r w:rsidRPr="002C6C7A">
        <w:rPr>
          <w:rFonts w:cstheme="minorHAnsi"/>
          <w:color w:val="000000"/>
        </w:rPr>
        <w:t>with</w:t>
      </w:r>
      <w:r w:rsidR="004651F8" w:rsidRPr="002C6C7A">
        <w:rPr>
          <w:rFonts w:cstheme="minorHAnsi"/>
          <w:color w:val="000000"/>
        </w:rPr>
        <w:t xml:space="preserve"> </w:t>
      </w:r>
      <w:r w:rsidRPr="002C6C7A">
        <w:rPr>
          <w:rFonts w:cstheme="minorHAnsi"/>
          <w:color w:val="000000"/>
        </w:rPr>
        <w:t>the</w:t>
      </w:r>
      <w:r w:rsidR="004651F8" w:rsidRPr="002C6C7A">
        <w:rPr>
          <w:rFonts w:cstheme="minorHAnsi"/>
          <w:color w:val="000000"/>
        </w:rPr>
        <w:t xml:space="preserve"> </w:t>
      </w:r>
      <w:r w:rsidRPr="002C6C7A">
        <w:rPr>
          <w:rFonts w:cstheme="minorHAnsi"/>
          <w:color w:val="000000"/>
        </w:rPr>
        <w:t>Senedd’s</w:t>
      </w:r>
      <w:r w:rsidR="004651F8" w:rsidRPr="002C6C7A">
        <w:rPr>
          <w:rFonts w:cstheme="minorHAnsi"/>
          <w:color w:val="000000"/>
        </w:rPr>
        <w:t xml:space="preserve"> </w:t>
      </w:r>
      <w:r w:rsidRPr="002C6C7A">
        <w:rPr>
          <w:rFonts w:cstheme="minorHAnsi"/>
          <w:color w:val="000000"/>
        </w:rPr>
        <w:t>Official</w:t>
      </w:r>
      <w:r w:rsidR="004651F8" w:rsidRPr="002C6C7A">
        <w:rPr>
          <w:rFonts w:cstheme="minorHAnsi"/>
          <w:color w:val="000000"/>
        </w:rPr>
        <w:t xml:space="preserve"> </w:t>
      </w:r>
      <w:r w:rsidRPr="002C6C7A">
        <w:rPr>
          <w:rFonts w:cstheme="minorHAnsi"/>
          <w:color w:val="000000"/>
        </w:rPr>
        <w:t>Languages</w:t>
      </w:r>
      <w:r w:rsidR="004651F8" w:rsidRPr="002C6C7A">
        <w:rPr>
          <w:rFonts w:cstheme="minorHAnsi"/>
          <w:color w:val="000000"/>
        </w:rPr>
        <w:t xml:space="preserve"> </w:t>
      </w:r>
      <w:r w:rsidRPr="002C6C7A">
        <w:rPr>
          <w:rFonts w:cstheme="minorHAnsi"/>
          <w:color w:val="000000"/>
        </w:rPr>
        <w:t>Scheme</w:t>
      </w:r>
      <w:r w:rsidR="004651F8" w:rsidRPr="002C6C7A">
        <w:rPr>
          <w:rFonts w:cstheme="minorHAnsi"/>
          <w:color w:val="000000"/>
        </w:rPr>
        <w:t xml:space="preserve"> </w:t>
      </w:r>
      <w:r w:rsidRPr="002C6C7A">
        <w:rPr>
          <w:rFonts w:cstheme="minorHAnsi"/>
          <w:color w:val="000000"/>
        </w:rPr>
        <w:t>(</w:t>
      </w:r>
      <w:hyperlink r:id="rId13" w:history="1">
        <w:r w:rsidR="00D12D64" w:rsidRPr="002C6C7A">
          <w:rPr>
            <w:rStyle w:val="Hyperlink"/>
            <w:rFonts w:cstheme="minorHAnsi"/>
          </w:rPr>
          <w:t>https://senedd.wales/commission/senedd-commission-policy/official-languages/</w:t>
        </w:r>
      </w:hyperlink>
      <w:r w:rsidRPr="002C6C7A">
        <w:rPr>
          <w:rFonts w:cstheme="minorHAnsi"/>
          <w:color w:val="000000"/>
        </w:rPr>
        <w:t>)</w:t>
      </w:r>
      <w:r w:rsidR="004651F8" w:rsidRPr="002C6C7A">
        <w:rPr>
          <w:rFonts w:cstheme="minorHAnsi"/>
          <w:color w:val="000000"/>
        </w:rPr>
        <w:t xml:space="preserve"> </w:t>
      </w:r>
      <w:r w:rsidR="00537E93" w:rsidRPr="002C6C7A">
        <w:rPr>
          <w:rFonts w:cstheme="minorHAnsi"/>
          <w:color w:val="000000"/>
        </w:rPr>
        <w:t>the Committee welcomes contributions in both or either of our official languages, and we ask organisations that are subject to Welsh Language standards or schemes to respond in line with their own obligations. Please inform the Committee when submitting responses if you intend to provide a translation at a later date</w:t>
      </w:r>
      <w:r w:rsidRPr="002C6C7A">
        <w:rPr>
          <w:rFonts w:cstheme="minorHAnsi"/>
          <w:color w:val="000000"/>
        </w:rPr>
        <w:t>.</w:t>
      </w:r>
    </w:p>
    <w:p w14:paraId="516403DC" w14:textId="7A44D491" w:rsidR="003D3376" w:rsidRPr="002C6C7A" w:rsidRDefault="003D3376">
      <w:pPr>
        <w:rPr>
          <w:rFonts w:cstheme="minorHAnsi"/>
          <w:color w:val="000000"/>
        </w:rPr>
      </w:pPr>
      <w:r w:rsidRPr="002C6C7A">
        <w:rPr>
          <w:rFonts w:cstheme="minorHAnsi"/>
          <w:color w:val="000000"/>
        </w:rPr>
        <w:t>Please</w:t>
      </w:r>
      <w:r w:rsidR="004651F8" w:rsidRPr="002C6C7A">
        <w:rPr>
          <w:rFonts w:cstheme="minorHAnsi"/>
          <w:color w:val="000000"/>
        </w:rPr>
        <w:t xml:space="preserve"> </w:t>
      </w:r>
      <w:r w:rsidRPr="002C6C7A">
        <w:rPr>
          <w:rFonts w:cstheme="minorHAnsi"/>
          <w:color w:val="000000"/>
        </w:rPr>
        <w:t>see</w:t>
      </w:r>
      <w:r w:rsidR="004651F8" w:rsidRPr="002C6C7A">
        <w:rPr>
          <w:rFonts w:cstheme="minorHAnsi"/>
          <w:color w:val="000000"/>
        </w:rPr>
        <w:t xml:space="preserve"> </w:t>
      </w:r>
      <w:r w:rsidRPr="002C6C7A">
        <w:rPr>
          <w:rFonts w:cstheme="minorHAnsi"/>
          <w:color w:val="000000"/>
        </w:rPr>
        <w:t>guidance</w:t>
      </w:r>
      <w:r w:rsidR="004651F8" w:rsidRPr="002C6C7A">
        <w:rPr>
          <w:rFonts w:cstheme="minorHAnsi"/>
          <w:color w:val="000000"/>
        </w:rPr>
        <w:t xml:space="preserve"> </w:t>
      </w:r>
      <w:r w:rsidRPr="002C6C7A">
        <w:rPr>
          <w:rFonts w:cstheme="minorHAnsi"/>
          <w:color w:val="000000"/>
        </w:rPr>
        <w:t>for</w:t>
      </w:r>
      <w:r w:rsidR="004651F8" w:rsidRPr="002C6C7A">
        <w:rPr>
          <w:rFonts w:cstheme="minorHAnsi"/>
          <w:color w:val="000000"/>
        </w:rPr>
        <w:t xml:space="preserve"> </w:t>
      </w:r>
      <w:r w:rsidRPr="002C6C7A">
        <w:rPr>
          <w:rFonts w:cstheme="minorHAnsi"/>
          <w:color w:val="000000"/>
        </w:rPr>
        <w:t>those</w:t>
      </w:r>
      <w:r w:rsidR="004651F8" w:rsidRPr="002C6C7A">
        <w:rPr>
          <w:rFonts w:cstheme="minorHAnsi"/>
          <w:color w:val="000000"/>
        </w:rPr>
        <w:t xml:space="preserve"> </w:t>
      </w:r>
      <w:r w:rsidRPr="002C6C7A">
        <w:rPr>
          <w:rFonts w:cstheme="minorHAnsi"/>
          <w:color w:val="000000"/>
        </w:rPr>
        <w:t>providing</w:t>
      </w:r>
      <w:r w:rsidR="004651F8" w:rsidRPr="002C6C7A">
        <w:rPr>
          <w:rFonts w:cstheme="minorHAnsi"/>
          <w:color w:val="000000"/>
        </w:rPr>
        <w:t xml:space="preserve"> </w:t>
      </w:r>
      <w:r w:rsidRPr="002C6C7A">
        <w:rPr>
          <w:rFonts w:cstheme="minorHAnsi"/>
          <w:color w:val="000000"/>
        </w:rPr>
        <w:t>evidence</w:t>
      </w:r>
      <w:r w:rsidR="004651F8" w:rsidRPr="002C6C7A">
        <w:rPr>
          <w:rFonts w:cstheme="minorHAnsi"/>
          <w:color w:val="000000"/>
        </w:rPr>
        <w:t xml:space="preserve"> </w:t>
      </w:r>
      <w:r w:rsidRPr="002C6C7A">
        <w:rPr>
          <w:rFonts w:cstheme="minorHAnsi"/>
          <w:color w:val="000000"/>
        </w:rPr>
        <w:t>for</w:t>
      </w:r>
      <w:r w:rsidR="004651F8" w:rsidRPr="002C6C7A">
        <w:rPr>
          <w:rFonts w:cstheme="minorHAnsi"/>
          <w:color w:val="000000"/>
        </w:rPr>
        <w:t xml:space="preserve"> </w:t>
      </w:r>
      <w:r w:rsidRPr="002C6C7A">
        <w:rPr>
          <w:rFonts w:cstheme="minorHAnsi"/>
          <w:color w:val="000000"/>
        </w:rPr>
        <w:t>committees.</w:t>
      </w:r>
      <w:r w:rsidR="004651F8" w:rsidRPr="002C6C7A">
        <w:rPr>
          <w:rFonts w:cstheme="minorHAnsi"/>
          <w:color w:val="000000"/>
        </w:rPr>
        <w:t xml:space="preserve"> </w:t>
      </w:r>
      <w:r w:rsidRPr="002C6C7A">
        <w:rPr>
          <w:rFonts w:cstheme="minorHAnsi"/>
          <w:color w:val="000000"/>
        </w:rPr>
        <w:t>(</w:t>
      </w:r>
      <w:hyperlink r:id="rId14" w:history="1">
        <w:r w:rsidRPr="002C6C7A">
          <w:rPr>
            <w:rStyle w:val="Hyperlink"/>
            <w:rFonts w:cstheme="minorHAnsi"/>
          </w:rPr>
          <w:t>https://senedd.wales/senedd-business/committees/getting-involved-with-committees/</w:t>
        </w:r>
      </w:hyperlink>
      <w:r w:rsidRPr="002C6C7A">
        <w:rPr>
          <w:rFonts w:cstheme="minorHAnsi"/>
          <w:color w:val="000000"/>
        </w:rPr>
        <w:t>)</w:t>
      </w:r>
    </w:p>
    <w:p w14:paraId="25F89D8F" w14:textId="77777777" w:rsidR="002C6C7A" w:rsidRDefault="002C6C7A">
      <w:pPr>
        <w:spacing w:after="0" w:line="240" w:lineRule="auto"/>
        <w:rPr>
          <w:rFonts w:asciiTheme="majorHAnsi" w:hAnsiTheme="majorHAnsi" w:cstheme="majorHAnsi"/>
          <w:b/>
          <w:bCs/>
          <w:color w:val="000000"/>
          <w:sz w:val="27"/>
          <w:szCs w:val="27"/>
        </w:rPr>
      </w:pPr>
      <w:r>
        <w:rPr>
          <w:rFonts w:asciiTheme="majorHAnsi" w:hAnsiTheme="majorHAnsi" w:cstheme="majorHAnsi"/>
          <w:b/>
          <w:bCs/>
          <w:color w:val="000000"/>
          <w:sz w:val="27"/>
          <w:szCs w:val="27"/>
        </w:rPr>
        <w:br w:type="page"/>
      </w:r>
    </w:p>
    <w:p w14:paraId="0B57AE58" w14:textId="7BA938E5" w:rsidR="002F0B57" w:rsidRPr="002C6C7A" w:rsidRDefault="003D3376">
      <w:pPr>
        <w:rPr>
          <w:rFonts w:asciiTheme="majorHAnsi" w:hAnsiTheme="majorHAnsi" w:cstheme="majorHAnsi"/>
          <w:b/>
          <w:bCs/>
          <w:color w:val="000000"/>
          <w:sz w:val="27"/>
          <w:szCs w:val="27"/>
        </w:rPr>
      </w:pPr>
      <w:r w:rsidRPr="002C6C7A">
        <w:rPr>
          <w:rFonts w:asciiTheme="majorHAnsi" w:hAnsiTheme="majorHAnsi" w:cstheme="majorHAnsi"/>
          <w:b/>
          <w:bCs/>
          <w:color w:val="000000"/>
          <w:sz w:val="27"/>
          <w:szCs w:val="27"/>
        </w:rPr>
        <w:lastRenderedPageBreak/>
        <w:t>Disclosure</w:t>
      </w:r>
      <w:r w:rsidR="004651F8" w:rsidRPr="002C6C7A">
        <w:rPr>
          <w:rFonts w:asciiTheme="majorHAnsi" w:hAnsiTheme="majorHAnsi" w:cstheme="majorHAnsi"/>
          <w:b/>
          <w:bCs/>
          <w:color w:val="000000"/>
          <w:sz w:val="27"/>
          <w:szCs w:val="27"/>
        </w:rPr>
        <w:t xml:space="preserve"> </w:t>
      </w:r>
      <w:r w:rsidRPr="002C6C7A">
        <w:rPr>
          <w:rFonts w:asciiTheme="majorHAnsi" w:hAnsiTheme="majorHAnsi" w:cstheme="majorHAnsi"/>
          <w:b/>
          <w:bCs/>
          <w:color w:val="000000"/>
          <w:sz w:val="27"/>
          <w:szCs w:val="27"/>
        </w:rPr>
        <w:t>of</w:t>
      </w:r>
      <w:r w:rsidR="004651F8" w:rsidRPr="002C6C7A">
        <w:rPr>
          <w:rFonts w:asciiTheme="majorHAnsi" w:hAnsiTheme="majorHAnsi" w:cstheme="majorHAnsi"/>
          <w:b/>
          <w:bCs/>
          <w:color w:val="000000"/>
          <w:sz w:val="27"/>
          <w:szCs w:val="27"/>
        </w:rPr>
        <w:t xml:space="preserve"> </w:t>
      </w:r>
      <w:r w:rsidRPr="002C6C7A">
        <w:rPr>
          <w:rFonts w:asciiTheme="majorHAnsi" w:hAnsiTheme="majorHAnsi" w:cstheme="majorHAnsi"/>
          <w:b/>
          <w:bCs/>
          <w:color w:val="000000"/>
          <w:sz w:val="27"/>
          <w:szCs w:val="27"/>
        </w:rPr>
        <w:t>information</w:t>
      </w:r>
    </w:p>
    <w:p w14:paraId="3DC80F7B" w14:textId="3E504FD4" w:rsidR="002F0B57" w:rsidRPr="002C6C7A" w:rsidRDefault="002F0B57" w:rsidP="002F0B57">
      <w:pPr>
        <w:rPr>
          <w:rFonts w:cstheme="minorHAnsi"/>
          <w:i/>
          <w:iCs/>
          <w:color w:val="000000"/>
        </w:rPr>
      </w:pPr>
      <w:r w:rsidRPr="002C6C7A">
        <w:rPr>
          <w:rFonts w:cstheme="minorHAnsi"/>
          <w:i/>
          <w:iCs/>
          <w:color w:val="000000"/>
        </w:rPr>
        <w:t>(Standard</w:t>
      </w:r>
      <w:r w:rsidR="004651F8" w:rsidRPr="002C6C7A">
        <w:rPr>
          <w:rFonts w:cstheme="minorHAnsi"/>
          <w:i/>
          <w:iCs/>
          <w:color w:val="000000"/>
        </w:rPr>
        <w:t xml:space="preserve"> </w:t>
      </w:r>
      <w:r w:rsidRPr="002C6C7A">
        <w:rPr>
          <w:rFonts w:cstheme="minorHAnsi"/>
          <w:i/>
          <w:iCs/>
          <w:color w:val="000000"/>
        </w:rPr>
        <w:t>text,</w:t>
      </w:r>
      <w:r w:rsidR="004651F8" w:rsidRPr="002C6C7A">
        <w:rPr>
          <w:rFonts w:cstheme="minorHAnsi"/>
          <w:i/>
          <w:iCs/>
          <w:color w:val="000000"/>
        </w:rPr>
        <w:t xml:space="preserve"> </w:t>
      </w:r>
      <w:r w:rsidRPr="002C6C7A">
        <w:rPr>
          <w:rFonts w:cstheme="minorHAnsi"/>
          <w:i/>
          <w:iCs/>
          <w:color w:val="000000"/>
        </w:rPr>
        <w:t>please</w:t>
      </w:r>
      <w:r w:rsidR="004651F8" w:rsidRPr="002C6C7A">
        <w:rPr>
          <w:rFonts w:cstheme="minorHAnsi"/>
          <w:i/>
          <w:iCs/>
          <w:color w:val="000000"/>
        </w:rPr>
        <w:t xml:space="preserve"> </w:t>
      </w:r>
      <w:r w:rsidRPr="002C6C7A">
        <w:rPr>
          <w:rFonts w:cstheme="minorHAnsi"/>
          <w:i/>
          <w:iCs/>
          <w:color w:val="000000"/>
        </w:rPr>
        <w:t>make</w:t>
      </w:r>
      <w:r w:rsidR="004651F8" w:rsidRPr="002C6C7A">
        <w:rPr>
          <w:rFonts w:cstheme="minorHAnsi"/>
          <w:i/>
          <w:iCs/>
          <w:color w:val="000000"/>
        </w:rPr>
        <w:t xml:space="preserve"> </w:t>
      </w:r>
      <w:r w:rsidRPr="002C6C7A">
        <w:rPr>
          <w:rFonts w:cstheme="minorHAnsi"/>
          <w:i/>
          <w:iCs/>
          <w:color w:val="000000"/>
        </w:rPr>
        <w:t>clear</w:t>
      </w:r>
      <w:r w:rsidR="004651F8" w:rsidRPr="002C6C7A">
        <w:rPr>
          <w:rFonts w:cstheme="minorHAnsi"/>
          <w:i/>
          <w:iCs/>
          <w:color w:val="000000"/>
        </w:rPr>
        <w:t xml:space="preserve"> </w:t>
      </w:r>
      <w:r w:rsidRPr="002C6C7A">
        <w:rPr>
          <w:rFonts w:cstheme="minorHAnsi"/>
          <w:i/>
          <w:iCs/>
          <w:color w:val="000000"/>
        </w:rPr>
        <w:t>if</w:t>
      </w:r>
      <w:r w:rsidR="004651F8" w:rsidRPr="002C6C7A">
        <w:rPr>
          <w:rFonts w:cstheme="minorHAnsi"/>
          <w:i/>
          <w:iCs/>
          <w:color w:val="000000"/>
        </w:rPr>
        <w:t xml:space="preserve"> </w:t>
      </w:r>
      <w:r w:rsidRPr="002C6C7A">
        <w:rPr>
          <w:rFonts w:cstheme="minorHAnsi"/>
          <w:i/>
          <w:iCs/>
          <w:color w:val="000000"/>
        </w:rPr>
        <w:t>amended</w:t>
      </w:r>
      <w:r w:rsidR="004651F8" w:rsidRPr="002C6C7A">
        <w:rPr>
          <w:rFonts w:cstheme="minorHAnsi"/>
          <w:i/>
          <w:iCs/>
          <w:color w:val="000000"/>
        </w:rPr>
        <w:t xml:space="preserve"> </w:t>
      </w:r>
      <w:r w:rsidRPr="002C6C7A">
        <w:rPr>
          <w:rFonts w:cstheme="minorHAnsi"/>
          <w:i/>
          <w:iCs/>
          <w:color w:val="000000"/>
        </w:rPr>
        <w:t>and</w:t>
      </w:r>
      <w:r w:rsidR="004651F8" w:rsidRPr="002C6C7A">
        <w:rPr>
          <w:rFonts w:cstheme="minorHAnsi"/>
          <w:i/>
          <w:iCs/>
          <w:color w:val="000000"/>
        </w:rPr>
        <w:t xml:space="preserve"> </w:t>
      </w:r>
      <w:r w:rsidRPr="002C6C7A">
        <w:rPr>
          <w:rFonts w:cstheme="minorHAnsi"/>
          <w:i/>
          <w:iCs/>
          <w:color w:val="000000"/>
        </w:rPr>
        <w:t>why)</w:t>
      </w:r>
    </w:p>
    <w:p w14:paraId="7309A2AC" w14:textId="61246D3E" w:rsidR="00C16214" w:rsidRPr="002C6C7A" w:rsidRDefault="003D3376" w:rsidP="00C16214">
      <w:pPr>
        <w:rPr>
          <w:rFonts w:cstheme="minorHAnsi"/>
          <w:color w:val="000000"/>
        </w:rPr>
      </w:pPr>
      <w:r w:rsidRPr="002C6C7A">
        <w:rPr>
          <w:rFonts w:cstheme="minorHAnsi"/>
          <w:color w:val="000000"/>
        </w:rPr>
        <w:t>Please</w:t>
      </w:r>
      <w:r w:rsidR="004651F8" w:rsidRPr="002C6C7A">
        <w:rPr>
          <w:rFonts w:cstheme="minorHAnsi"/>
          <w:color w:val="000000"/>
        </w:rPr>
        <w:t xml:space="preserve"> </w:t>
      </w:r>
      <w:r w:rsidRPr="002C6C7A">
        <w:rPr>
          <w:rFonts w:cstheme="minorHAnsi"/>
          <w:color w:val="000000"/>
        </w:rPr>
        <w:t>ensure</w:t>
      </w:r>
      <w:r w:rsidR="004651F8" w:rsidRPr="002C6C7A">
        <w:rPr>
          <w:rFonts w:cstheme="minorHAnsi"/>
          <w:color w:val="000000"/>
        </w:rPr>
        <w:t xml:space="preserve"> </w:t>
      </w:r>
      <w:r w:rsidRPr="002C6C7A">
        <w:rPr>
          <w:rFonts w:cstheme="minorHAnsi"/>
          <w:color w:val="000000"/>
        </w:rPr>
        <w:t>that</w:t>
      </w:r>
      <w:r w:rsidR="004651F8" w:rsidRPr="002C6C7A">
        <w:rPr>
          <w:rFonts w:cstheme="minorHAnsi"/>
          <w:color w:val="000000"/>
        </w:rPr>
        <w:t xml:space="preserve"> </w:t>
      </w:r>
      <w:r w:rsidRPr="002C6C7A">
        <w:rPr>
          <w:rFonts w:cstheme="minorHAnsi"/>
          <w:color w:val="000000"/>
        </w:rPr>
        <w:t>you</w:t>
      </w:r>
      <w:r w:rsidR="004651F8" w:rsidRPr="002C6C7A">
        <w:rPr>
          <w:rFonts w:cstheme="minorHAnsi"/>
          <w:color w:val="000000"/>
        </w:rPr>
        <w:t xml:space="preserve"> </w:t>
      </w:r>
      <w:r w:rsidRPr="002C6C7A">
        <w:rPr>
          <w:rFonts w:cstheme="minorHAnsi"/>
          <w:color w:val="000000"/>
        </w:rPr>
        <w:t>have</w:t>
      </w:r>
      <w:r w:rsidR="004651F8" w:rsidRPr="002C6C7A">
        <w:rPr>
          <w:rFonts w:cstheme="minorHAnsi"/>
          <w:color w:val="000000"/>
        </w:rPr>
        <w:t xml:space="preserve"> </w:t>
      </w:r>
      <w:r w:rsidRPr="002C6C7A">
        <w:rPr>
          <w:rFonts w:cstheme="minorHAnsi"/>
          <w:color w:val="000000"/>
        </w:rPr>
        <w:t>considered</w:t>
      </w:r>
      <w:r w:rsidR="004651F8" w:rsidRPr="002C6C7A">
        <w:rPr>
          <w:rFonts w:cstheme="minorHAnsi"/>
          <w:color w:val="000000"/>
        </w:rPr>
        <w:t xml:space="preserve"> </w:t>
      </w:r>
      <w:r w:rsidRPr="002C6C7A">
        <w:rPr>
          <w:rFonts w:cstheme="minorHAnsi"/>
          <w:color w:val="000000"/>
        </w:rPr>
        <w:t>the</w:t>
      </w:r>
      <w:r w:rsidR="004651F8" w:rsidRPr="002C6C7A">
        <w:rPr>
          <w:rFonts w:cstheme="minorHAnsi"/>
          <w:color w:val="000000"/>
        </w:rPr>
        <w:t xml:space="preserve"> </w:t>
      </w:r>
      <w:r w:rsidRPr="002C6C7A">
        <w:rPr>
          <w:rFonts w:cstheme="minorHAnsi"/>
          <w:color w:val="000000"/>
        </w:rPr>
        <w:t>Senedd’s</w:t>
      </w:r>
      <w:r w:rsidR="004651F8" w:rsidRPr="002C6C7A">
        <w:rPr>
          <w:rFonts w:cstheme="minorHAnsi"/>
          <w:color w:val="000000"/>
        </w:rPr>
        <w:t xml:space="preserve"> </w:t>
      </w:r>
      <w:r w:rsidRPr="002C6C7A">
        <w:rPr>
          <w:rFonts w:cstheme="minorHAnsi"/>
          <w:color w:val="000000"/>
        </w:rPr>
        <w:t>policy</w:t>
      </w:r>
      <w:r w:rsidR="004651F8" w:rsidRPr="002C6C7A">
        <w:rPr>
          <w:rFonts w:cstheme="minorHAnsi"/>
          <w:color w:val="000000"/>
        </w:rPr>
        <w:t xml:space="preserve"> </w:t>
      </w:r>
      <w:r w:rsidRPr="002C6C7A">
        <w:rPr>
          <w:rFonts w:cstheme="minorHAnsi"/>
          <w:color w:val="000000"/>
        </w:rPr>
        <w:t>on</w:t>
      </w:r>
      <w:r w:rsidR="004651F8" w:rsidRPr="002C6C7A">
        <w:rPr>
          <w:rFonts w:cstheme="minorHAnsi"/>
          <w:color w:val="000000"/>
        </w:rPr>
        <w:t xml:space="preserve"> </w:t>
      </w:r>
      <w:r w:rsidRPr="002C6C7A">
        <w:rPr>
          <w:rFonts w:cstheme="minorHAnsi"/>
          <w:color w:val="000000"/>
        </w:rPr>
        <w:t>disclosure</w:t>
      </w:r>
      <w:r w:rsidR="004651F8" w:rsidRPr="002C6C7A">
        <w:rPr>
          <w:rFonts w:cstheme="minorHAnsi"/>
          <w:color w:val="000000"/>
        </w:rPr>
        <w:t xml:space="preserve"> </w:t>
      </w:r>
      <w:r w:rsidRPr="002C6C7A">
        <w:rPr>
          <w:rFonts w:cstheme="minorHAnsi"/>
          <w:color w:val="000000"/>
        </w:rPr>
        <w:t>of</w:t>
      </w:r>
      <w:r w:rsidR="004651F8" w:rsidRPr="002C6C7A">
        <w:rPr>
          <w:rFonts w:cstheme="minorHAnsi"/>
          <w:color w:val="000000"/>
        </w:rPr>
        <w:t xml:space="preserve"> </w:t>
      </w:r>
      <w:r w:rsidRPr="002C6C7A">
        <w:rPr>
          <w:rFonts w:cstheme="minorHAnsi"/>
          <w:color w:val="000000"/>
        </w:rPr>
        <w:t>information</w:t>
      </w:r>
      <w:r w:rsidR="004651F8" w:rsidRPr="002C6C7A">
        <w:rPr>
          <w:rFonts w:cstheme="minorHAnsi"/>
          <w:color w:val="000000"/>
        </w:rPr>
        <w:t xml:space="preserve"> </w:t>
      </w:r>
      <w:r w:rsidRPr="002C6C7A">
        <w:rPr>
          <w:rFonts w:cstheme="minorHAnsi"/>
          <w:color w:val="000000"/>
        </w:rPr>
        <w:t>(</w:t>
      </w:r>
      <w:hyperlink r:id="rId15" w:history="1">
        <w:r w:rsidR="00D12D64" w:rsidRPr="002C6C7A">
          <w:rPr>
            <w:rStyle w:val="Hyperlink"/>
            <w:rFonts w:cstheme="minorHAnsi"/>
          </w:rPr>
          <w:t>https://senedd.wales/help/privacy/senedd-committee-privacy-notice/</w:t>
        </w:r>
      </w:hyperlink>
      <w:r w:rsidRPr="002C6C7A">
        <w:rPr>
          <w:rFonts w:cstheme="minorHAnsi"/>
          <w:color w:val="000000"/>
        </w:rPr>
        <w:t>)</w:t>
      </w:r>
      <w:r w:rsidR="004651F8" w:rsidRPr="002C6C7A">
        <w:rPr>
          <w:rFonts w:cstheme="minorHAnsi"/>
          <w:color w:val="000000"/>
        </w:rPr>
        <w:t xml:space="preserve"> </w:t>
      </w:r>
      <w:r w:rsidRPr="002C6C7A">
        <w:rPr>
          <w:rFonts w:cstheme="minorHAnsi"/>
          <w:color w:val="000000"/>
        </w:rPr>
        <w:t>before</w:t>
      </w:r>
      <w:r w:rsidR="004651F8" w:rsidRPr="002C6C7A">
        <w:rPr>
          <w:rFonts w:cstheme="minorHAnsi"/>
          <w:color w:val="000000"/>
        </w:rPr>
        <w:t xml:space="preserve"> </w:t>
      </w:r>
      <w:r w:rsidRPr="002C6C7A">
        <w:rPr>
          <w:rFonts w:cstheme="minorHAnsi"/>
          <w:color w:val="000000"/>
        </w:rPr>
        <w:t>submitting</w:t>
      </w:r>
      <w:r w:rsidR="004651F8" w:rsidRPr="002C6C7A">
        <w:rPr>
          <w:rFonts w:cstheme="minorHAnsi"/>
          <w:color w:val="000000"/>
        </w:rPr>
        <w:t xml:space="preserve"> </w:t>
      </w:r>
      <w:r w:rsidRPr="002C6C7A">
        <w:rPr>
          <w:rFonts w:cstheme="minorHAnsi"/>
          <w:color w:val="000000"/>
        </w:rPr>
        <w:t>information</w:t>
      </w:r>
      <w:r w:rsidR="004651F8" w:rsidRPr="002C6C7A">
        <w:rPr>
          <w:rFonts w:cstheme="minorHAnsi"/>
          <w:color w:val="000000"/>
        </w:rPr>
        <w:t xml:space="preserve"> </w:t>
      </w:r>
      <w:r w:rsidRPr="002C6C7A">
        <w:rPr>
          <w:rFonts w:cstheme="minorHAnsi"/>
          <w:color w:val="000000"/>
        </w:rPr>
        <w:t>to</w:t>
      </w:r>
      <w:r w:rsidR="004651F8" w:rsidRPr="002C6C7A">
        <w:rPr>
          <w:rFonts w:cstheme="minorHAnsi"/>
          <w:color w:val="000000"/>
        </w:rPr>
        <w:t xml:space="preserve"> </w:t>
      </w:r>
      <w:r w:rsidRPr="002C6C7A">
        <w:rPr>
          <w:rFonts w:cstheme="minorHAnsi"/>
          <w:color w:val="000000"/>
        </w:rPr>
        <w:t>the</w:t>
      </w:r>
      <w:r w:rsidR="004651F8" w:rsidRPr="002C6C7A">
        <w:rPr>
          <w:rFonts w:cstheme="minorHAnsi"/>
          <w:color w:val="000000"/>
        </w:rPr>
        <w:t xml:space="preserve"> </w:t>
      </w:r>
      <w:r w:rsidRPr="002C6C7A">
        <w:rPr>
          <w:rFonts w:cstheme="minorHAnsi"/>
          <w:color w:val="000000"/>
        </w:rPr>
        <w:t>Committee.</w:t>
      </w:r>
    </w:p>
    <w:p w14:paraId="2A700F75" w14:textId="6DF29DE5" w:rsidR="00D12D64" w:rsidRPr="002C6C7A" w:rsidRDefault="00803727" w:rsidP="00C16214">
      <w:pPr>
        <w:rPr>
          <w:rFonts w:asciiTheme="majorHAnsi" w:hAnsiTheme="majorHAnsi" w:cstheme="majorHAnsi"/>
          <w:b/>
          <w:bCs/>
          <w:color w:val="000000"/>
          <w:sz w:val="27"/>
          <w:szCs w:val="27"/>
        </w:rPr>
      </w:pPr>
      <w:r w:rsidRPr="002C6C7A">
        <w:rPr>
          <w:rFonts w:asciiTheme="majorHAnsi" w:hAnsiTheme="majorHAnsi" w:cstheme="majorHAnsi"/>
          <w:b/>
          <w:bCs/>
          <w:color w:val="000000"/>
          <w:sz w:val="27"/>
          <w:szCs w:val="27"/>
        </w:rPr>
        <w:t>Drafting Template</w:t>
      </w:r>
    </w:p>
    <w:p w14:paraId="12593EB7" w14:textId="77777777" w:rsidR="005E0CD0" w:rsidRPr="002C6C7A" w:rsidRDefault="005E0CD0">
      <w:pPr>
        <w:rPr>
          <w:rFonts w:cstheme="minorHAnsi"/>
          <w:color w:val="000000"/>
        </w:rPr>
      </w:pPr>
      <w:r w:rsidRPr="002C6C7A">
        <w:rPr>
          <w:rFonts w:cstheme="minorHAnsi"/>
          <w:color w:val="000000"/>
        </w:rPr>
        <w:t>This template is available for you to draft your responses should you wish to think on your answers prior to submitting your response. All responses should be submitted via the online consultation form and not be submitted via email.</w:t>
      </w:r>
    </w:p>
    <w:p w14:paraId="0694F451" w14:textId="77777777" w:rsidR="00E456A3" w:rsidRPr="002C6C7A" w:rsidRDefault="00E456A3" w:rsidP="00E456A3">
      <w:pPr>
        <w:rPr>
          <w:rFonts w:eastAsiaTheme="minorHAnsi" w:cstheme="minorHAnsi"/>
          <w:color w:val="004C42"/>
        </w:rPr>
      </w:pPr>
      <w:hyperlink r:id="rId16" w:history="1">
        <w:r w:rsidRPr="002C6C7A">
          <w:rPr>
            <w:rStyle w:val="Hyperlink"/>
            <w:rFonts w:cstheme="minorHAnsi"/>
          </w:rPr>
          <w:t>https://senedd.wales/committees/reform-bill-committee/consultation-senedd-cymru-electoral-candidate-lists-bill/</w:t>
        </w:r>
      </w:hyperlink>
    </w:p>
    <w:p w14:paraId="0B2AB680" w14:textId="7BE49281" w:rsidR="00FF34B0" w:rsidRPr="002C6C7A" w:rsidRDefault="00FF34B0">
      <w:pPr>
        <w:rPr>
          <w:rFonts w:asciiTheme="majorHAnsi" w:hAnsiTheme="majorHAnsi" w:cstheme="majorHAnsi"/>
          <w:color w:val="000000"/>
        </w:rPr>
      </w:pPr>
      <w:r w:rsidRPr="002C6C7A">
        <w:rPr>
          <w:rFonts w:asciiTheme="majorHAnsi" w:eastAsia="Times New Roman" w:hAnsiTheme="majorHAnsi" w:cstheme="majorHAnsi"/>
          <w:b/>
          <w:bCs/>
          <w:color w:val="333333"/>
          <w:sz w:val="36"/>
          <w:szCs w:val="36"/>
        </w:rPr>
        <w:br w:type="page"/>
      </w:r>
    </w:p>
    <w:p w14:paraId="04F16C1E" w14:textId="706B9AAC" w:rsidR="00AE242E" w:rsidRPr="002C6C7A" w:rsidRDefault="009141B2">
      <w:pPr>
        <w:rPr>
          <w:rFonts w:asciiTheme="majorHAnsi" w:eastAsia="Times New Roman" w:hAnsiTheme="majorHAnsi" w:cstheme="majorHAnsi"/>
          <w:b/>
          <w:bCs/>
          <w:color w:val="333333"/>
          <w:sz w:val="36"/>
          <w:szCs w:val="36"/>
        </w:rPr>
      </w:pPr>
      <w:r w:rsidRPr="002C6C7A">
        <w:rPr>
          <w:rFonts w:asciiTheme="majorHAnsi" w:eastAsia="Times New Roman" w:hAnsiTheme="majorHAnsi" w:cstheme="majorHAnsi"/>
          <w:b/>
          <w:bCs/>
          <w:color w:val="333333"/>
          <w:sz w:val="36"/>
          <w:szCs w:val="36"/>
        </w:rPr>
        <w:lastRenderedPageBreak/>
        <w:t>4.</w:t>
      </w:r>
      <w:r w:rsidR="004651F8" w:rsidRPr="002C6C7A">
        <w:rPr>
          <w:rFonts w:asciiTheme="majorHAnsi" w:eastAsia="Times New Roman" w:hAnsiTheme="majorHAnsi" w:cstheme="majorHAnsi"/>
          <w:b/>
          <w:bCs/>
          <w:color w:val="333333"/>
          <w:sz w:val="36"/>
          <w:szCs w:val="36"/>
        </w:rPr>
        <w:t xml:space="preserve"> </w:t>
      </w:r>
      <w:r w:rsidRPr="002C6C7A">
        <w:rPr>
          <w:rFonts w:asciiTheme="majorHAnsi" w:eastAsia="Times New Roman" w:hAnsiTheme="majorHAnsi" w:cstheme="majorHAnsi"/>
          <w:b/>
          <w:bCs/>
          <w:color w:val="333333"/>
          <w:sz w:val="36"/>
          <w:szCs w:val="36"/>
        </w:rPr>
        <w:t>Your</w:t>
      </w:r>
      <w:r w:rsidR="004651F8" w:rsidRPr="002C6C7A">
        <w:rPr>
          <w:rFonts w:asciiTheme="majorHAnsi" w:eastAsia="Times New Roman" w:hAnsiTheme="majorHAnsi" w:cstheme="majorHAnsi"/>
          <w:b/>
          <w:bCs/>
          <w:color w:val="333333"/>
          <w:sz w:val="36"/>
          <w:szCs w:val="36"/>
        </w:rPr>
        <w:t xml:space="preserve"> </w:t>
      </w:r>
      <w:r w:rsidRPr="002C6C7A">
        <w:rPr>
          <w:rFonts w:asciiTheme="majorHAnsi" w:eastAsia="Times New Roman" w:hAnsiTheme="majorHAnsi" w:cstheme="majorHAnsi"/>
          <w:b/>
          <w:bCs/>
          <w:color w:val="333333"/>
          <w:sz w:val="36"/>
          <w:szCs w:val="36"/>
        </w:rPr>
        <w:t>opinion</w:t>
      </w:r>
      <w:r w:rsidR="004651F8" w:rsidRPr="002C6C7A">
        <w:rPr>
          <w:rFonts w:asciiTheme="majorHAnsi" w:eastAsia="Times New Roman" w:hAnsiTheme="majorHAnsi" w:cstheme="majorHAnsi"/>
          <w:b/>
          <w:bCs/>
          <w:color w:val="333333"/>
          <w:sz w:val="36"/>
          <w:szCs w:val="36"/>
        </w:rPr>
        <w:t xml:space="preserve"> </w:t>
      </w:r>
    </w:p>
    <w:p w14:paraId="49E2C441" w14:textId="77777777" w:rsidR="00D35002" w:rsidRPr="002C6C7A" w:rsidRDefault="009141B2">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To</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assist</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with</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our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inquiry,</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Committee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would</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welcome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your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views</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on</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any</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all</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of</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following</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points:</w:t>
      </w:r>
    </w:p>
    <w:p w14:paraId="3CCD61F0" w14:textId="46DDE68F" w:rsidR="00AE242E" w:rsidRPr="002C6C7A" w:rsidRDefault="009141B2">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Some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helpful</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things</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to</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be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aware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of</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before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you</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start</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answering</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consultation</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questions:</w:t>
      </w:r>
      <w:r w:rsidR="004651F8" w:rsidRPr="002C6C7A">
        <w:rPr>
          <w:rFonts w:asciiTheme="majorHAnsi" w:eastAsia="Times New Roman" w:hAnsiTheme="majorHAnsi" w:cstheme="majorHAnsi"/>
          <w:color w:val="333333"/>
        </w:rPr>
        <w:t xml:space="preserve"> </w:t>
      </w:r>
    </w:p>
    <w:p w14:paraId="6A01B401" w14:textId="352F28B2" w:rsidR="00D10B15" w:rsidRPr="002C6C7A" w:rsidRDefault="00D10B15" w:rsidP="00D35002">
      <w:pPr>
        <w:pStyle w:val="ListParagraph"/>
        <w:numPr>
          <w:ilvl w:val="0"/>
          <w:numId w:val="4"/>
        </w:numPr>
        <w:spacing w:before="300" w:after="300"/>
        <w:rPr>
          <w:rFonts w:asciiTheme="majorHAnsi" w:eastAsia="Times New Roman" w:hAnsiTheme="majorHAnsi" w:cstheme="majorHAnsi"/>
          <w:color w:val="333333"/>
        </w:rPr>
      </w:pPr>
      <w:r w:rsidRPr="002C6C7A">
        <w:rPr>
          <w:rFonts w:asciiTheme="majorHAnsi" w:eastAsia="Times New Roman" w:hAnsiTheme="majorHAnsi" w:cstheme="majorHAnsi"/>
          <w:color w:val="333333"/>
        </w:rPr>
        <w:t>You</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do</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not</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need</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to</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answer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every</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question,</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only</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those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on</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which</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you</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wish</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to</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share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information</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or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have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view.</w:t>
      </w:r>
    </w:p>
    <w:p w14:paraId="26485A87" w14:textId="1E11FC5D" w:rsidR="00AE242E" w:rsidRPr="002C6C7A" w:rsidRDefault="00D10B15" w:rsidP="00D35002">
      <w:pPr>
        <w:pStyle w:val="ListParagraph"/>
        <w:numPr>
          <w:ilvl w:val="0"/>
          <w:numId w:val="4"/>
        </w:numPr>
        <w:spacing w:before="300" w:after="300"/>
        <w:rPr>
          <w:rFonts w:asciiTheme="majorHAnsi" w:eastAsia="Times New Roman" w:hAnsiTheme="majorHAnsi" w:cstheme="majorHAnsi"/>
          <w:color w:val="333333"/>
        </w:rPr>
      </w:pPr>
      <w:r w:rsidRPr="002C6C7A">
        <w:rPr>
          <w:rFonts w:asciiTheme="majorHAnsi" w:eastAsia="Times New Roman" w:hAnsiTheme="majorHAnsi" w:cstheme="majorHAnsi"/>
          <w:color w:val="333333"/>
        </w:rPr>
        <w:t>If</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you</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provide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any</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information</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that</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you</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feel</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is</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not</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suitable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for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public</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disclosure,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please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indicate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which</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parts</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should</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not</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be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published</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and</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give</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your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reasons</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for</w:t>
      </w:r>
      <w:r w:rsidR="004651F8" w:rsidRPr="002C6C7A">
        <w:rPr>
          <w:rFonts w:asciiTheme="majorHAnsi" w:eastAsia="Times New Roman" w:hAnsiTheme="majorHAnsi" w:cstheme="majorHAnsi"/>
          <w:color w:val="333333"/>
        </w:rPr>
        <w:t xml:space="preserve"> </w:t>
      </w:r>
      <w:r w:rsidRPr="002C6C7A">
        <w:rPr>
          <w:rFonts w:asciiTheme="majorHAnsi" w:eastAsia="Times New Roman" w:hAnsiTheme="majorHAnsi" w:cstheme="majorHAnsi"/>
          <w:color w:val="333333"/>
        </w:rPr>
        <w:t>this.</w:t>
      </w:r>
    </w:p>
    <w:p w14:paraId="400EE0A0" w14:textId="4D46F1E0" w:rsidR="00D1703A" w:rsidRPr="00087CC1" w:rsidRDefault="00102861" w:rsidP="00D1703A">
      <w:pPr>
        <w:rPr>
          <w:rFonts w:asciiTheme="majorHAnsi" w:hAnsiTheme="majorHAnsi" w:cstheme="majorHAnsi"/>
          <w:b/>
          <w:bCs/>
          <w:sz w:val="28"/>
          <w:szCs w:val="28"/>
        </w:rPr>
      </w:pPr>
      <w:r w:rsidRPr="00087CC1">
        <w:rPr>
          <w:rFonts w:asciiTheme="majorHAnsi" w:hAnsiTheme="majorHAnsi" w:cstheme="majorHAnsi"/>
          <w:b/>
          <w:bCs/>
          <w:sz w:val="28"/>
          <w:szCs w:val="28"/>
        </w:rPr>
        <w:t>General principles</w:t>
      </w:r>
    </w:p>
    <w:p w14:paraId="55DE7DDD" w14:textId="5B0E6551" w:rsidR="008153E8" w:rsidRPr="002C6C7A" w:rsidRDefault="00C8325C" w:rsidP="00C8325C">
      <w:pPr>
        <w:rPr>
          <w:rFonts w:asciiTheme="majorHAnsi" w:hAnsiTheme="majorHAnsi" w:cstheme="majorHAnsi"/>
        </w:rPr>
      </w:pPr>
      <w:r w:rsidRPr="002C6C7A">
        <w:rPr>
          <w:rFonts w:asciiTheme="majorHAnsi" w:eastAsia="Times New Roman" w:hAnsiTheme="majorHAnsi" w:cstheme="majorHAnsi"/>
          <w:b/>
          <w:bCs/>
          <w:color w:val="333333"/>
        </w:rPr>
        <w:t xml:space="preserve">1. </w:t>
      </w:r>
      <w:r w:rsidR="00D1703A" w:rsidRPr="002C6C7A">
        <w:rPr>
          <w:rFonts w:asciiTheme="majorHAnsi" w:eastAsia="Times New Roman" w:hAnsiTheme="majorHAnsi" w:cstheme="majorHAnsi"/>
          <w:b/>
          <w:bCs/>
          <w:color w:val="333333"/>
        </w:rPr>
        <w:t>What are your views on the general principles of the Bill and the need for legislation to deliver the Welsh Government’s stated policy objective (</w:t>
      </w:r>
      <w:r w:rsidR="00D1703A" w:rsidRPr="002C6C7A">
        <w:rPr>
          <w:rFonts w:asciiTheme="majorHAnsi" w:eastAsia="Times New Roman" w:hAnsiTheme="majorHAnsi" w:cstheme="majorHAnsi"/>
          <w:b/>
          <w:bCs/>
          <w:i/>
          <w:iCs/>
          <w:color w:val="333333"/>
        </w:rPr>
        <w:t>to make the Senedd a more effective legislature by ensuring it is broadly representative of the gender make-up of the population</w:t>
      </w:r>
      <w:r w:rsidR="00D1703A" w:rsidRPr="002C6C7A">
        <w:rPr>
          <w:rFonts w:asciiTheme="majorHAnsi" w:eastAsia="Times New Roman" w:hAnsiTheme="majorHAnsi" w:cstheme="majorHAnsi"/>
          <w:b/>
          <w:bCs/>
          <w:color w:val="333333"/>
        </w:rPr>
        <w:t>)?</w:t>
      </w:r>
      <w:r w:rsidR="002750D4" w:rsidRPr="002C6C7A">
        <w:rPr>
          <w:rFonts w:asciiTheme="majorHAnsi" w:hAnsiTheme="majorHAnsi" w:cstheme="majorHAnsi"/>
        </w:rPr>
        <w:t xml:space="preserve"> </w:t>
      </w:r>
      <w:r w:rsidRPr="002C6C7A">
        <w:rPr>
          <w:rFonts w:asciiTheme="majorHAnsi" w:hAnsiTheme="majorHAnsi" w:cstheme="majorHAnsi"/>
        </w:rPr>
        <w:br/>
      </w:r>
      <w:r w:rsidR="002750D4"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8153E8" w:rsidRPr="002C6C7A" w14:paraId="4239D002" w14:textId="77777777" w:rsidTr="002C6C7A">
        <w:trPr>
          <w:jc w:val="center"/>
        </w:trPr>
        <w:tc>
          <w:tcPr>
            <w:tcW w:w="0" w:type="auto"/>
            <w:shd w:val="clear" w:color="auto" w:fill="FFFFFF"/>
            <w:tcMar>
              <w:top w:w="0" w:type="dxa"/>
              <w:left w:w="0" w:type="dxa"/>
              <w:bottom w:w="0" w:type="dxa"/>
              <w:right w:w="0" w:type="dxa"/>
            </w:tcMar>
            <w:vAlign w:val="center"/>
          </w:tcPr>
          <w:p w14:paraId="538F79A0" w14:textId="43159941" w:rsidR="008153E8" w:rsidRPr="002C6C7A" w:rsidRDefault="008153E8">
            <w:pPr>
              <w:rPr>
                <w:rFonts w:asciiTheme="majorHAnsi" w:eastAsia="Times New Roman" w:hAnsiTheme="majorHAnsi" w:cstheme="majorHAnsi"/>
                <w:color w:val="333333"/>
              </w:rPr>
            </w:pPr>
          </w:p>
        </w:tc>
      </w:tr>
    </w:tbl>
    <w:p w14:paraId="01C513F0" w14:textId="77777777" w:rsidR="00996BC0" w:rsidRPr="002C6C7A" w:rsidRDefault="00996BC0" w:rsidP="00102861">
      <w:pPr>
        <w:rPr>
          <w:rFonts w:asciiTheme="majorHAnsi" w:eastAsia="Times New Roman" w:hAnsiTheme="majorHAnsi" w:cstheme="majorHAnsi"/>
          <w:b/>
          <w:bCs/>
          <w:color w:val="333333"/>
        </w:rPr>
      </w:pPr>
    </w:p>
    <w:p w14:paraId="2783DE4A" w14:textId="17C87F37" w:rsidR="00DF2292" w:rsidRPr="00087CC1" w:rsidRDefault="00102861" w:rsidP="00274061">
      <w:pPr>
        <w:rPr>
          <w:rFonts w:asciiTheme="majorHAnsi" w:hAnsiTheme="majorHAnsi" w:cstheme="majorHAnsi"/>
          <w:b/>
          <w:bCs/>
          <w:sz w:val="28"/>
          <w:szCs w:val="28"/>
        </w:rPr>
      </w:pPr>
      <w:r w:rsidRPr="00087CC1">
        <w:rPr>
          <w:rFonts w:asciiTheme="majorHAnsi" w:hAnsiTheme="majorHAnsi" w:cstheme="majorHAnsi"/>
          <w:b/>
          <w:bCs/>
          <w:sz w:val="28"/>
          <w:szCs w:val="28"/>
        </w:rPr>
        <w:t>Enforcement and compliance</w:t>
      </w:r>
    </w:p>
    <w:p w14:paraId="5CEAAEFD" w14:textId="4E752BE7" w:rsidR="00BD703D" w:rsidRPr="002C6C7A" w:rsidRDefault="00265CF1" w:rsidP="00274061">
      <w:pPr>
        <w:shd w:val="clear" w:color="auto" w:fill="E7E6E6" w:themeFill="background2"/>
        <w:rPr>
          <w:rFonts w:asciiTheme="majorHAnsi" w:hAnsiTheme="majorHAnsi" w:cstheme="majorHAnsi"/>
        </w:rPr>
      </w:pPr>
      <w:r w:rsidRPr="002C6C7A">
        <w:rPr>
          <w:rFonts w:asciiTheme="majorHAnsi" w:hAnsiTheme="majorHAnsi" w:cstheme="majorHAnsi"/>
        </w:rPr>
        <w:t xml:space="preserve">As part of the nominations process, candidates would be required to make a statement about whether they are a woman or not a woman. This statement will be used as the basis for enforcing the </w:t>
      </w:r>
      <w:r w:rsidR="008F6DD4" w:rsidRPr="002C6C7A">
        <w:rPr>
          <w:rFonts w:asciiTheme="majorHAnsi" w:hAnsiTheme="majorHAnsi" w:cstheme="majorHAnsi"/>
        </w:rPr>
        <w:t>rule</w:t>
      </w:r>
      <w:r w:rsidRPr="002C6C7A">
        <w:rPr>
          <w:rFonts w:asciiTheme="majorHAnsi" w:hAnsiTheme="majorHAnsi" w:cstheme="majorHAnsi"/>
        </w:rPr>
        <w:t>s. Constituency Returning Officers (CROs) will take these statements at ‘face value’, meaning that they would not undertake any investigation into whether the information provided by a candidate is correct.</w:t>
      </w:r>
      <w:r w:rsidR="005C66E2" w:rsidRPr="002C6C7A">
        <w:rPr>
          <w:rFonts w:asciiTheme="majorHAnsi" w:hAnsiTheme="majorHAnsi" w:cstheme="majorHAnsi"/>
        </w:rPr>
        <w:t xml:space="preserve"> CROs would be responsible for verifying that a minimum of 50% of candidates on each list have made a statement that they are women, and that the vertical </w:t>
      </w:r>
      <w:r w:rsidR="00091954" w:rsidRPr="002C6C7A">
        <w:rPr>
          <w:rFonts w:asciiTheme="majorHAnsi" w:hAnsiTheme="majorHAnsi" w:cstheme="majorHAnsi"/>
        </w:rPr>
        <w:t>rule is</w:t>
      </w:r>
      <w:r w:rsidR="005C66E2" w:rsidRPr="002C6C7A">
        <w:rPr>
          <w:rFonts w:asciiTheme="majorHAnsi" w:hAnsiTheme="majorHAnsi" w:cstheme="majorHAnsi"/>
        </w:rPr>
        <w:t xml:space="preserve"> met. If a list does not comply, the CRO will be able to invalidate the nomination papers.</w:t>
      </w:r>
    </w:p>
    <w:p w14:paraId="31659DC5" w14:textId="2CCC9CD6" w:rsidR="0037142C" w:rsidRPr="002C6C7A" w:rsidRDefault="0037142C" w:rsidP="00274061">
      <w:pPr>
        <w:shd w:val="clear" w:color="auto" w:fill="E7E6E6" w:themeFill="background2"/>
        <w:rPr>
          <w:rFonts w:asciiTheme="majorHAnsi" w:hAnsiTheme="majorHAnsi" w:cstheme="majorHAnsi"/>
        </w:rPr>
      </w:pPr>
      <w:r w:rsidRPr="002C6C7A">
        <w:rPr>
          <w:rFonts w:asciiTheme="majorHAnsi" w:hAnsiTheme="majorHAnsi" w:cstheme="majorHAnsi"/>
        </w:rPr>
        <w:t xml:space="preserve">For the national quotas, the Bill gives the Welsh Government the power to appoint a National Nominations Compliance Officer (NNCO). This role would oversee compliance with the horizonal </w:t>
      </w:r>
      <w:r w:rsidR="002B360D" w:rsidRPr="002C6C7A">
        <w:rPr>
          <w:rFonts w:asciiTheme="majorHAnsi" w:hAnsiTheme="majorHAnsi" w:cstheme="majorHAnsi"/>
        </w:rPr>
        <w:t>rule</w:t>
      </w:r>
      <w:r w:rsidRPr="002C6C7A">
        <w:rPr>
          <w:rFonts w:asciiTheme="majorHAnsi" w:hAnsiTheme="majorHAnsi" w:cstheme="majorHAnsi"/>
        </w:rPr>
        <w:t xml:space="preserve">. If a political party’s lists do not comply with the </w:t>
      </w:r>
      <w:r w:rsidR="00CF7963" w:rsidRPr="002C6C7A">
        <w:rPr>
          <w:rFonts w:asciiTheme="majorHAnsi" w:hAnsiTheme="majorHAnsi" w:cstheme="majorHAnsi"/>
        </w:rPr>
        <w:t>rule</w:t>
      </w:r>
      <w:r w:rsidRPr="002C6C7A">
        <w:rPr>
          <w:rFonts w:asciiTheme="majorHAnsi" w:hAnsiTheme="majorHAnsi" w:cstheme="majorHAnsi"/>
        </w:rPr>
        <w:t>, they will be given the opportunity to re-order one or more list to make them compliant. If they do not, then one or more lists would be chosen by the NNCO and re-ordered by the relevant CRO.</w:t>
      </w:r>
    </w:p>
    <w:p w14:paraId="4BBE162C" w14:textId="10785AFD" w:rsidR="00996BC0" w:rsidRPr="002C6C7A" w:rsidRDefault="00C8325C" w:rsidP="00C8325C">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lastRenderedPageBreak/>
        <w:t xml:space="preserve">2. </w:t>
      </w:r>
      <w:r w:rsidR="00D1703A" w:rsidRPr="002C6C7A">
        <w:rPr>
          <w:rFonts w:asciiTheme="majorHAnsi" w:eastAsia="Times New Roman" w:hAnsiTheme="majorHAnsi" w:cstheme="majorHAnsi"/>
          <w:b/>
          <w:bCs/>
          <w:color w:val="333333"/>
        </w:rPr>
        <w:t>What are your views on the system of enforcement and potential sanctions for non-compliance</w:t>
      </w:r>
      <w:r w:rsidR="00B02525" w:rsidRPr="002C6C7A">
        <w:rPr>
          <w:rFonts w:asciiTheme="majorHAnsi" w:eastAsia="Times New Roman" w:hAnsiTheme="majorHAnsi" w:cstheme="majorHAnsi"/>
          <w:b/>
          <w:bCs/>
          <w:color w:val="333333"/>
        </w:rPr>
        <w:t xml:space="preserve"> proposed in the Bill</w:t>
      </w:r>
      <w:r w:rsidR="00D1703A" w:rsidRPr="002C6C7A">
        <w:rPr>
          <w:rFonts w:asciiTheme="majorHAnsi" w:eastAsia="Times New Roman" w:hAnsiTheme="majorHAnsi" w:cstheme="majorHAnsi"/>
          <w:b/>
          <w:bCs/>
          <w:color w:val="333333"/>
        </w:rPr>
        <w:t>?</w:t>
      </w:r>
      <w:r w:rsidR="0030191A" w:rsidRPr="002C6C7A">
        <w:rPr>
          <w:rFonts w:asciiTheme="majorHAnsi" w:eastAsia="Times New Roman" w:hAnsiTheme="majorHAnsi" w:cstheme="majorHAnsi"/>
          <w:b/>
          <w:bCs/>
          <w:color w:val="333333"/>
        </w:rPr>
        <w:t xml:space="preserve"> </w:t>
      </w:r>
      <w:r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96BC0" w:rsidRPr="002C6C7A" w14:paraId="0D0F7CDC" w14:textId="77777777">
        <w:trPr>
          <w:jc w:val="center"/>
        </w:trPr>
        <w:tc>
          <w:tcPr>
            <w:tcW w:w="0" w:type="auto"/>
            <w:shd w:val="clear" w:color="auto" w:fill="FFFFFF"/>
            <w:tcMar>
              <w:top w:w="0" w:type="dxa"/>
              <w:left w:w="0" w:type="dxa"/>
              <w:bottom w:w="0" w:type="dxa"/>
              <w:right w:w="0" w:type="dxa"/>
            </w:tcMar>
            <w:vAlign w:val="center"/>
            <w:hideMark/>
          </w:tcPr>
          <w:p w14:paraId="56657392" w14:textId="77777777" w:rsidR="00996BC0" w:rsidRPr="002C6C7A" w:rsidRDefault="00996BC0">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7C83BB2A" w14:textId="77777777" w:rsidR="0030191A" w:rsidRPr="002C6C7A" w:rsidRDefault="0030191A" w:rsidP="00996BC0">
      <w:pPr>
        <w:rPr>
          <w:rFonts w:asciiTheme="majorHAnsi" w:eastAsia="Times New Roman" w:hAnsiTheme="majorHAnsi" w:cstheme="majorHAnsi"/>
          <w:b/>
          <w:bCs/>
          <w:color w:val="333333"/>
        </w:rPr>
      </w:pPr>
    </w:p>
    <w:p w14:paraId="69264721" w14:textId="439DDD90" w:rsidR="0030191A" w:rsidRPr="00087CC1" w:rsidRDefault="008153E8" w:rsidP="008153E8">
      <w:pPr>
        <w:rPr>
          <w:rFonts w:asciiTheme="majorHAnsi" w:hAnsiTheme="majorHAnsi" w:cstheme="majorHAnsi"/>
          <w:b/>
          <w:bCs/>
          <w:sz w:val="28"/>
          <w:szCs w:val="28"/>
        </w:rPr>
      </w:pPr>
      <w:r w:rsidRPr="00087CC1">
        <w:rPr>
          <w:rFonts w:asciiTheme="majorHAnsi" w:hAnsiTheme="majorHAnsi" w:cstheme="majorHAnsi"/>
          <w:b/>
          <w:bCs/>
          <w:sz w:val="28"/>
          <w:szCs w:val="28"/>
        </w:rPr>
        <w:t>The Bill’s implementation</w:t>
      </w:r>
    </w:p>
    <w:p w14:paraId="0D713127" w14:textId="1B3B1C64" w:rsidR="0099311A" w:rsidRPr="002C6C7A" w:rsidRDefault="0099311A" w:rsidP="00E97B0B">
      <w:pPr>
        <w:shd w:val="clear" w:color="auto" w:fill="E7E6E6" w:themeFill="background2"/>
        <w:rPr>
          <w:rFonts w:asciiTheme="majorHAnsi" w:eastAsia="Times New Roman" w:hAnsiTheme="majorHAnsi" w:cstheme="majorHAnsi"/>
          <w:b/>
          <w:bCs/>
          <w:color w:val="333333"/>
        </w:rPr>
      </w:pPr>
      <w:r w:rsidRPr="002C6C7A">
        <w:rPr>
          <w:rFonts w:asciiTheme="majorHAnsi" w:hAnsiTheme="majorHAnsi" w:cstheme="majorHAnsi"/>
        </w:rPr>
        <w:t xml:space="preserve">The Regulatory Impact Assessment is set out in Part 2 of the </w:t>
      </w:r>
      <w:r w:rsidRPr="002C6C7A">
        <w:rPr>
          <w:rFonts w:asciiTheme="majorHAnsi" w:hAnsiTheme="majorHAnsi" w:cstheme="majorHAnsi"/>
          <w:b/>
          <w:bCs/>
        </w:rPr>
        <w:t>Explanatory Memorandum</w:t>
      </w:r>
      <w:r w:rsidRPr="002C6C7A">
        <w:rPr>
          <w:rFonts w:asciiTheme="majorHAnsi" w:hAnsiTheme="majorHAnsi" w:cstheme="majorHAnsi"/>
        </w:rPr>
        <w:t xml:space="preserve"> (</w:t>
      </w:r>
      <w:hyperlink r:id="rId17" w:history="1">
        <w:r w:rsidRPr="002C6C7A">
          <w:rPr>
            <w:rFonts w:asciiTheme="majorHAnsi" w:hAnsiTheme="majorHAnsi" w:cstheme="majorHAnsi"/>
          </w:rPr>
          <w:t>https://senedd.wales/media/xp4dqjto/pri-ld16394-em-e.pdf</w:t>
        </w:r>
      </w:hyperlink>
      <w:r w:rsidRPr="002C6C7A">
        <w:rPr>
          <w:rFonts w:asciiTheme="majorHAnsi" w:hAnsiTheme="majorHAnsi" w:cstheme="majorHAnsi"/>
        </w:rPr>
        <w:t xml:space="preserve">). </w:t>
      </w:r>
      <w:r w:rsidR="00617480" w:rsidRPr="002C6C7A">
        <w:rPr>
          <w:rFonts w:asciiTheme="majorHAnsi" w:hAnsiTheme="majorHAnsi" w:cstheme="majorHAnsi"/>
        </w:rPr>
        <w:t>This includes the Welsh Government’s assessments of the financial and other impacts of the Bill and its implementation.</w:t>
      </w:r>
    </w:p>
    <w:p w14:paraId="67620F7C" w14:textId="77777777" w:rsidR="000068DE" w:rsidRPr="002C6C7A" w:rsidRDefault="00C8325C" w:rsidP="00C8325C">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t xml:space="preserve">3. </w:t>
      </w:r>
      <w:r w:rsidR="00D1703A" w:rsidRPr="002C6C7A">
        <w:rPr>
          <w:rFonts w:asciiTheme="majorHAnsi" w:eastAsia="Times New Roman" w:hAnsiTheme="majorHAnsi" w:cstheme="majorHAnsi"/>
          <w:b/>
          <w:bCs/>
          <w:color w:val="333333"/>
        </w:rPr>
        <w:t xml:space="preserve">Are there any potential barriers to the implementation of the Bill’s provisions? If so, what are they, and are they adequately taken into account in the Bill and the accompanying Explanatory Memorandum and Regulatory Impact Assessment? </w:t>
      </w:r>
      <w:r w:rsidR="003F2249" w:rsidRPr="002C6C7A">
        <w:rPr>
          <w:rFonts w:asciiTheme="majorHAnsi" w:eastAsia="Times New Roman" w:hAnsiTheme="majorHAnsi" w:cstheme="majorHAnsi"/>
          <w:b/>
          <w:bCs/>
          <w:color w:val="333333"/>
        </w:rPr>
        <w:t xml:space="preserve"> </w:t>
      </w:r>
    </w:p>
    <w:p w14:paraId="2DA8C813" w14:textId="6A30A620" w:rsidR="003F2249" w:rsidRPr="002C6C7A" w:rsidRDefault="003F2249" w:rsidP="00C8325C">
      <w:pPr>
        <w:rPr>
          <w:rFonts w:asciiTheme="majorHAnsi" w:eastAsia="Times New Roman" w:hAnsiTheme="majorHAnsi" w:cstheme="majorHAnsi"/>
          <w:b/>
          <w:bCs/>
          <w:color w:val="333333"/>
        </w:rPr>
      </w:pPr>
      <w:r w:rsidRPr="002C6C7A">
        <w:rPr>
          <w:rFonts w:asciiTheme="majorHAnsi" w:eastAsia="Times New Roman" w:hAnsiTheme="majorHAnsi" w:cstheme="majorHAnsi"/>
          <w:i/>
          <w:iCs/>
          <w:color w:val="333333"/>
        </w:rPr>
        <w:t>(we would be grateful if you could keep your answer to around 500 words)</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3F2249" w:rsidRPr="002C6C7A" w14:paraId="6167118D" w14:textId="77777777">
        <w:trPr>
          <w:jc w:val="center"/>
        </w:trPr>
        <w:tc>
          <w:tcPr>
            <w:tcW w:w="0" w:type="auto"/>
            <w:shd w:val="clear" w:color="auto" w:fill="FFFFFF"/>
            <w:tcMar>
              <w:top w:w="0" w:type="dxa"/>
              <w:left w:w="0" w:type="dxa"/>
              <w:bottom w:w="0" w:type="dxa"/>
              <w:right w:w="0" w:type="dxa"/>
            </w:tcMar>
            <w:vAlign w:val="center"/>
            <w:hideMark/>
          </w:tcPr>
          <w:p w14:paraId="68E2D736" w14:textId="77777777" w:rsidR="003F2249" w:rsidRPr="002C6C7A" w:rsidRDefault="003F2249">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1F92119A" w14:textId="77777777" w:rsidR="003F2249" w:rsidRPr="002C6C7A" w:rsidRDefault="003F2249" w:rsidP="003F2249">
      <w:pPr>
        <w:rPr>
          <w:rFonts w:asciiTheme="majorHAnsi" w:eastAsia="Times New Roman" w:hAnsiTheme="majorHAnsi" w:cstheme="majorHAnsi"/>
          <w:b/>
          <w:bCs/>
          <w:color w:val="333333"/>
        </w:rPr>
      </w:pPr>
    </w:p>
    <w:p w14:paraId="128FABEA" w14:textId="6AFA7A47" w:rsidR="00943B98" w:rsidRPr="002C6C7A" w:rsidRDefault="000068DE" w:rsidP="000068DE">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t xml:space="preserve">4. </w:t>
      </w:r>
      <w:r w:rsidR="00D1703A" w:rsidRPr="002C6C7A">
        <w:rPr>
          <w:rFonts w:asciiTheme="majorHAnsi" w:eastAsia="Times New Roman" w:hAnsiTheme="majorHAnsi" w:cstheme="majorHAnsi"/>
          <w:b/>
          <w:bCs/>
          <w:color w:val="333333"/>
        </w:rPr>
        <w:t>Are any unintended consequences likely to arise from the Bill?</w:t>
      </w:r>
      <w:r w:rsidR="0030191A" w:rsidRPr="002C6C7A">
        <w:rPr>
          <w:rFonts w:asciiTheme="majorHAnsi" w:eastAsia="Times New Roman" w:hAnsiTheme="majorHAnsi" w:cstheme="majorHAnsi"/>
          <w:b/>
          <w:bCs/>
          <w:color w:val="333333"/>
        </w:rPr>
        <w:t xml:space="preserve"> </w:t>
      </w:r>
      <w:r w:rsidR="00AC5FA4"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(we would be grateful if you could keep your answer to around 500 words)</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96BC0" w:rsidRPr="002C6C7A" w14:paraId="0A7091F5" w14:textId="77777777">
        <w:trPr>
          <w:jc w:val="center"/>
        </w:trPr>
        <w:tc>
          <w:tcPr>
            <w:tcW w:w="0" w:type="auto"/>
            <w:shd w:val="clear" w:color="auto" w:fill="FFFFFF"/>
            <w:tcMar>
              <w:top w:w="0" w:type="dxa"/>
              <w:left w:w="0" w:type="dxa"/>
              <w:bottom w:w="0" w:type="dxa"/>
              <w:right w:w="0" w:type="dxa"/>
            </w:tcMar>
            <w:vAlign w:val="center"/>
            <w:hideMark/>
          </w:tcPr>
          <w:p w14:paraId="2967B3FC" w14:textId="77777777" w:rsidR="00996BC0" w:rsidRPr="002C6C7A" w:rsidRDefault="00996BC0">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02D79BDC" w14:textId="77777777" w:rsidR="0030191A" w:rsidRPr="002C6C7A" w:rsidRDefault="0030191A" w:rsidP="0030191A">
      <w:pPr>
        <w:pStyle w:val="ListParagraph"/>
        <w:rPr>
          <w:rFonts w:asciiTheme="majorHAnsi" w:eastAsia="Times New Roman" w:hAnsiTheme="majorHAnsi" w:cstheme="majorHAnsi"/>
          <w:b/>
          <w:bCs/>
          <w:color w:val="333333"/>
        </w:rPr>
      </w:pPr>
    </w:p>
    <w:p w14:paraId="16AFE8FE" w14:textId="75A8CBD6" w:rsidR="00996BC0" w:rsidRPr="002C6C7A" w:rsidRDefault="00AC5FA4" w:rsidP="00AC5FA4">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t xml:space="preserve">5. </w:t>
      </w:r>
      <w:r w:rsidR="00D1703A" w:rsidRPr="002C6C7A">
        <w:rPr>
          <w:rFonts w:asciiTheme="majorHAnsi" w:eastAsia="Times New Roman" w:hAnsiTheme="majorHAnsi" w:cstheme="majorHAnsi"/>
          <w:b/>
          <w:bCs/>
          <w:color w:val="333333"/>
        </w:rPr>
        <w:t>What are your views on the Welsh Government’s assessment of the financial and other impacts of the Bill?</w:t>
      </w:r>
      <w:r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96BC0" w:rsidRPr="002C6C7A" w14:paraId="501C0671" w14:textId="77777777">
        <w:trPr>
          <w:jc w:val="center"/>
        </w:trPr>
        <w:tc>
          <w:tcPr>
            <w:tcW w:w="0" w:type="auto"/>
            <w:shd w:val="clear" w:color="auto" w:fill="FFFFFF"/>
            <w:tcMar>
              <w:top w:w="0" w:type="dxa"/>
              <w:left w:w="0" w:type="dxa"/>
              <w:bottom w:w="0" w:type="dxa"/>
              <w:right w:w="0" w:type="dxa"/>
            </w:tcMar>
            <w:vAlign w:val="center"/>
            <w:hideMark/>
          </w:tcPr>
          <w:p w14:paraId="758A278B" w14:textId="77777777" w:rsidR="00996BC0" w:rsidRPr="002C6C7A" w:rsidRDefault="00996BC0">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3DA1EEB0" w14:textId="77777777" w:rsidR="00996BC0" w:rsidRPr="002C6C7A" w:rsidRDefault="00996BC0" w:rsidP="00996BC0">
      <w:pPr>
        <w:rPr>
          <w:rFonts w:asciiTheme="majorHAnsi" w:eastAsia="Times New Roman" w:hAnsiTheme="majorHAnsi" w:cstheme="majorHAnsi"/>
          <w:b/>
          <w:bCs/>
          <w:color w:val="333333"/>
        </w:rPr>
      </w:pPr>
    </w:p>
    <w:p w14:paraId="57853BD2" w14:textId="5FBBD088" w:rsidR="008153E8" w:rsidRPr="00087CC1" w:rsidRDefault="008153E8" w:rsidP="008153E8">
      <w:pPr>
        <w:rPr>
          <w:rFonts w:asciiTheme="majorHAnsi" w:hAnsiTheme="majorHAnsi" w:cstheme="majorHAnsi"/>
          <w:b/>
          <w:bCs/>
          <w:sz w:val="28"/>
          <w:szCs w:val="28"/>
        </w:rPr>
      </w:pPr>
      <w:r w:rsidRPr="00087CC1">
        <w:rPr>
          <w:rFonts w:asciiTheme="majorHAnsi" w:hAnsiTheme="majorHAnsi" w:cstheme="majorHAnsi"/>
          <w:b/>
          <w:bCs/>
          <w:sz w:val="28"/>
          <w:szCs w:val="28"/>
        </w:rPr>
        <w:t>Subordinate legislation</w:t>
      </w:r>
    </w:p>
    <w:p w14:paraId="479E5271" w14:textId="77777777" w:rsidR="00DE0C15" w:rsidRPr="002C6C7A" w:rsidRDefault="00DE0C15" w:rsidP="00534D1B">
      <w:pPr>
        <w:shd w:val="clear" w:color="auto" w:fill="E7E6E6" w:themeFill="background2"/>
        <w:rPr>
          <w:rFonts w:asciiTheme="majorHAnsi" w:hAnsiTheme="majorHAnsi" w:cstheme="majorHAnsi"/>
        </w:rPr>
      </w:pPr>
      <w:r w:rsidRPr="002C6C7A">
        <w:rPr>
          <w:rFonts w:asciiTheme="majorHAnsi" w:hAnsiTheme="majorHAnsi" w:cstheme="majorHAnsi"/>
        </w:rPr>
        <w:lastRenderedPageBreak/>
        <w:t xml:space="preserve">The powers to make subordinate legislation are set out in Part 1: Chapter 5 of the </w:t>
      </w:r>
      <w:r w:rsidRPr="002C6C7A">
        <w:rPr>
          <w:rFonts w:asciiTheme="majorHAnsi" w:hAnsiTheme="majorHAnsi" w:cstheme="majorHAnsi"/>
          <w:b/>
          <w:bCs/>
        </w:rPr>
        <w:t>Explanatory Memorandum</w:t>
      </w:r>
      <w:r w:rsidRPr="002C6C7A">
        <w:rPr>
          <w:rFonts w:asciiTheme="majorHAnsi" w:hAnsiTheme="majorHAnsi" w:cstheme="majorHAnsi"/>
        </w:rPr>
        <w:t xml:space="preserve"> (</w:t>
      </w:r>
      <w:hyperlink r:id="rId18" w:history="1">
        <w:r w:rsidRPr="002C6C7A">
          <w:rPr>
            <w:rFonts w:asciiTheme="majorHAnsi" w:hAnsiTheme="majorHAnsi" w:cstheme="majorHAnsi"/>
          </w:rPr>
          <w:t>https://senedd.wales/media/xp4dqjto/pri-ld16394-em-e.pdf</w:t>
        </w:r>
      </w:hyperlink>
      <w:r w:rsidRPr="002C6C7A">
        <w:rPr>
          <w:rFonts w:asciiTheme="majorHAnsi" w:hAnsiTheme="majorHAnsi" w:cstheme="majorHAnsi"/>
        </w:rPr>
        <w:t>).</w:t>
      </w:r>
    </w:p>
    <w:p w14:paraId="5AE90828" w14:textId="1FCD8375" w:rsidR="00DE0C15" w:rsidRPr="002C6C7A" w:rsidRDefault="00DE0C15" w:rsidP="00534D1B">
      <w:pPr>
        <w:shd w:val="clear" w:color="auto" w:fill="E7E6E6" w:themeFill="background2"/>
        <w:rPr>
          <w:rFonts w:asciiTheme="majorHAnsi" w:hAnsiTheme="majorHAnsi" w:cstheme="majorHAnsi"/>
          <w:b/>
          <w:bCs/>
        </w:rPr>
      </w:pPr>
      <w:r w:rsidRPr="002C6C7A">
        <w:rPr>
          <w:rFonts w:asciiTheme="majorHAnsi" w:hAnsiTheme="majorHAnsi" w:cstheme="majorHAnsi"/>
        </w:rPr>
        <w:t xml:space="preserve">The Welsh Government has also set out its </w:t>
      </w:r>
      <w:r w:rsidRPr="002C6C7A">
        <w:rPr>
          <w:rFonts w:asciiTheme="majorHAnsi" w:hAnsiTheme="majorHAnsi" w:cstheme="majorHAnsi"/>
          <w:b/>
          <w:bCs/>
        </w:rPr>
        <w:t>statement of policy intent for subordinate legislation</w:t>
      </w:r>
      <w:r w:rsidRPr="002C6C7A">
        <w:rPr>
          <w:rFonts w:asciiTheme="majorHAnsi" w:hAnsiTheme="majorHAnsi" w:cstheme="majorHAnsi"/>
        </w:rPr>
        <w:t xml:space="preserve"> (</w:t>
      </w:r>
      <w:hyperlink r:id="rId19" w:history="1">
        <w:r w:rsidRPr="002C6C7A">
          <w:rPr>
            <w:rFonts w:asciiTheme="majorHAnsi" w:hAnsiTheme="majorHAnsi" w:cstheme="majorHAnsi"/>
          </w:rPr>
          <w:t>https://business.senedd.wales/documents/s146049/Statement%20of%20Policy%20Intent%20PDF,%20313KB.pdf</w:t>
        </w:r>
      </w:hyperlink>
      <w:r w:rsidRPr="002C6C7A">
        <w:rPr>
          <w:rFonts w:asciiTheme="majorHAnsi" w:hAnsiTheme="majorHAnsi" w:cstheme="majorHAnsi"/>
        </w:rPr>
        <w:t xml:space="preserve">). </w:t>
      </w:r>
    </w:p>
    <w:p w14:paraId="188A8E95" w14:textId="10A9B174" w:rsidR="00943B98" w:rsidRPr="002C6C7A" w:rsidRDefault="00AC5FA4" w:rsidP="00AC5FA4">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t xml:space="preserve">6. </w:t>
      </w:r>
      <w:r w:rsidR="00D1703A" w:rsidRPr="002C6C7A">
        <w:rPr>
          <w:rFonts w:asciiTheme="majorHAnsi" w:eastAsia="Times New Roman" w:hAnsiTheme="majorHAnsi" w:cstheme="majorHAnsi"/>
          <w:b/>
          <w:bCs/>
          <w:color w:val="333333"/>
        </w:rPr>
        <w:t>What are your views on the balance between the information contained on the face of the Bill and what is left to subordinate legislation? Are the powers for Welsh Ministers to make subordinate legislation appropriate?</w:t>
      </w:r>
      <w:r w:rsidR="0030191A" w:rsidRPr="002C6C7A">
        <w:rPr>
          <w:rFonts w:asciiTheme="majorHAnsi" w:eastAsia="Times New Roman" w:hAnsiTheme="majorHAnsi" w:cstheme="majorHAnsi"/>
          <w:b/>
          <w:bCs/>
          <w:color w:val="333333"/>
        </w:rPr>
        <w:t xml:space="preserve"> </w:t>
      </w:r>
      <w:r w:rsidR="0070335F"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43B98" w:rsidRPr="002C6C7A" w14:paraId="07C13892" w14:textId="77777777">
        <w:trPr>
          <w:jc w:val="center"/>
        </w:trPr>
        <w:tc>
          <w:tcPr>
            <w:tcW w:w="0" w:type="auto"/>
            <w:shd w:val="clear" w:color="auto" w:fill="FFFFFF"/>
            <w:tcMar>
              <w:top w:w="0" w:type="dxa"/>
              <w:left w:w="0" w:type="dxa"/>
              <w:bottom w:w="0" w:type="dxa"/>
              <w:right w:w="0" w:type="dxa"/>
            </w:tcMar>
            <w:vAlign w:val="center"/>
            <w:hideMark/>
          </w:tcPr>
          <w:p w14:paraId="3B9CC1BD" w14:textId="77777777" w:rsidR="00943B98" w:rsidRPr="002C6C7A" w:rsidRDefault="00943B98">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1AA3E267" w14:textId="77777777" w:rsidR="00943B98" w:rsidRPr="002C6C7A" w:rsidRDefault="00943B98" w:rsidP="00943B98">
      <w:pPr>
        <w:rPr>
          <w:rFonts w:asciiTheme="majorHAnsi" w:eastAsia="Times New Roman" w:hAnsiTheme="majorHAnsi" w:cstheme="majorHAnsi"/>
          <w:color w:val="333333"/>
        </w:rPr>
      </w:pPr>
    </w:p>
    <w:p w14:paraId="60C131BD" w14:textId="6B61637C" w:rsidR="002750D4" w:rsidRPr="00087CC1" w:rsidRDefault="00102861" w:rsidP="00943B98">
      <w:pPr>
        <w:rPr>
          <w:rFonts w:asciiTheme="majorHAnsi" w:hAnsiTheme="majorHAnsi" w:cstheme="majorHAnsi"/>
          <w:b/>
          <w:bCs/>
          <w:sz w:val="28"/>
          <w:szCs w:val="28"/>
        </w:rPr>
      </w:pPr>
      <w:r w:rsidRPr="00087CC1">
        <w:rPr>
          <w:rFonts w:asciiTheme="majorHAnsi" w:hAnsiTheme="majorHAnsi" w:cstheme="majorHAnsi"/>
          <w:b/>
          <w:bCs/>
          <w:sz w:val="28"/>
          <w:szCs w:val="28"/>
        </w:rPr>
        <w:t>Other considerations</w:t>
      </w:r>
    </w:p>
    <w:p w14:paraId="13BACD5B" w14:textId="77777777" w:rsidR="00DE0C15" w:rsidRPr="002C6C7A" w:rsidRDefault="00DE0C15" w:rsidP="00534D1B">
      <w:pPr>
        <w:shd w:val="clear" w:color="auto" w:fill="E7E6E6" w:themeFill="background2"/>
        <w:rPr>
          <w:rFonts w:asciiTheme="majorHAnsi" w:hAnsiTheme="majorHAnsi" w:cstheme="majorHAnsi"/>
        </w:rPr>
      </w:pPr>
      <w:r w:rsidRPr="002C6C7A">
        <w:rPr>
          <w:rFonts w:asciiTheme="majorHAnsi" w:hAnsiTheme="majorHAnsi" w:cstheme="majorHAnsi"/>
        </w:rPr>
        <w:t>‘Legislative Competence’ is the term used to describe the scope of the Senedd's power to legislate. The ‘Reserved Powers Model’ established by the </w:t>
      </w:r>
      <w:r w:rsidRPr="002C6C7A">
        <w:rPr>
          <w:rFonts w:asciiTheme="majorHAnsi" w:hAnsiTheme="majorHAnsi" w:cstheme="majorHAnsi"/>
          <w:b/>
          <w:bCs/>
        </w:rPr>
        <w:t>Wales Act 2017</w:t>
      </w:r>
      <w:r w:rsidRPr="002C6C7A">
        <w:rPr>
          <w:rFonts w:asciiTheme="majorHAnsi" w:hAnsiTheme="majorHAnsi" w:cstheme="majorHAnsi"/>
        </w:rPr>
        <w:t xml:space="preserve"> (https://www.legislation.gov.uk/ukpga/2017/4/contents) allows the Senedd to legislate on matters that are not reserved to the UK Parliament. A provision in a Senedd Bill is unable to modify the law on </w:t>
      </w:r>
      <w:r w:rsidRPr="002C6C7A">
        <w:rPr>
          <w:rFonts w:asciiTheme="majorHAnsi" w:hAnsiTheme="majorHAnsi" w:cstheme="majorHAnsi"/>
          <w:b/>
          <w:bCs/>
        </w:rPr>
        <w:t>reserved matters</w:t>
      </w:r>
      <w:r w:rsidRPr="002C6C7A">
        <w:rPr>
          <w:rFonts w:asciiTheme="majorHAnsi" w:hAnsiTheme="majorHAnsi" w:cstheme="majorHAnsi"/>
        </w:rPr>
        <w:t xml:space="preserve"> (https://www.legislation.gov.uk/ukpga/2006/32/schedule/7B/paragraph/1).</w:t>
      </w:r>
    </w:p>
    <w:p w14:paraId="0F0F05F5" w14:textId="70950F4E" w:rsidR="00D1703A" w:rsidRPr="002C6C7A" w:rsidRDefault="0070335F" w:rsidP="0070335F">
      <w:pPr>
        <w:rPr>
          <w:rFonts w:asciiTheme="majorHAnsi" w:eastAsia="Times New Roman" w:hAnsiTheme="majorHAnsi" w:cstheme="majorHAnsi"/>
          <w:i/>
          <w:iCs/>
          <w:color w:val="333333"/>
        </w:rPr>
      </w:pPr>
      <w:r w:rsidRPr="002C6C7A">
        <w:rPr>
          <w:rFonts w:asciiTheme="majorHAnsi" w:eastAsia="Times New Roman" w:hAnsiTheme="majorHAnsi" w:cstheme="majorHAnsi"/>
          <w:b/>
          <w:bCs/>
          <w:color w:val="333333"/>
        </w:rPr>
        <w:t xml:space="preserve">7. </w:t>
      </w:r>
      <w:r w:rsidR="00D1703A" w:rsidRPr="002C6C7A">
        <w:rPr>
          <w:rFonts w:asciiTheme="majorHAnsi" w:eastAsia="Times New Roman" w:hAnsiTheme="majorHAnsi" w:cstheme="majorHAnsi"/>
          <w:b/>
          <w:bCs/>
          <w:color w:val="333333"/>
        </w:rPr>
        <w:t>Do you have any views on matters relating to the legislative competence of the Senedd including compatibility with the European Convention on Human Rights?</w:t>
      </w:r>
      <w:r w:rsidR="0030191A" w:rsidRPr="002C6C7A">
        <w:rPr>
          <w:rFonts w:asciiTheme="majorHAnsi" w:eastAsia="Times New Roman" w:hAnsiTheme="majorHAnsi" w:cstheme="majorHAnsi"/>
          <w:b/>
          <w:bCs/>
          <w:color w:val="333333"/>
        </w:rPr>
        <w:t xml:space="preserve"> </w:t>
      </w:r>
      <w:r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43B98" w:rsidRPr="002C6C7A" w14:paraId="2C3B9DE5" w14:textId="77777777">
        <w:trPr>
          <w:jc w:val="center"/>
        </w:trPr>
        <w:tc>
          <w:tcPr>
            <w:tcW w:w="0" w:type="auto"/>
            <w:shd w:val="clear" w:color="auto" w:fill="FFFFFF"/>
            <w:tcMar>
              <w:top w:w="0" w:type="dxa"/>
              <w:left w:w="0" w:type="dxa"/>
              <w:bottom w:w="0" w:type="dxa"/>
              <w:right w:w="0" w:type="dxa"/>
            </w:tcMar>
            <w:vAlign w:val="center"/>
            <w:hideMark/>
          </w:tcPr>
          <w:p w14:paraId="57106D3D" w14:textId="77777777" w:rsidR="00943B98" w:rsidRPr="002C6C7A" w:rsidRDefault="00943B98">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0C9ABD6A" w14:textId="77777777" w:rsidR="0030191A" w:rsidRPr="002C6C7A" w:rsidRDefault="0030191A" w:rsidP="0030191A">
      <w:pPr>
        <w:pStyle w:val="ListParagraph"/>
        <w:rPr>
          <w:rFonts w:asciiTheme="majorHAnsi" w:eastAsia="Times New Roman" w:hAnsiTheme="majorHAnsi" w:cstheme="majorHAnsi"/>
          <w:b/>
          <w:bCs/>
          <w:color w:val="333333"/>
        </w:rPr>
      </w:pPr>
    </w:p>
    <w:p w14:paraId="4E644D50" w14:textId="2418B6CC" w:rsidR="00D1703A" w:rsidRPr="002C6C7A" w:rsidRDefault="0070335F" w:rsidP="00773CD7">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t xml:space="preserve">8. </w:t>
      </w:r>
      <w:r w:rsidR="00D1703A" w:rsidRPr="002C6C7A">
        <w:rPr>
          <w:rFonts w:asciiTheme="majorHAnsi" w:eastAsia="Times New Roman" w:hAnsiTheme="majorHAnsi" w:cstheme="majorHAnsi"/>
          <w:b/>
          <w:bCs/>
          <w:color w:val="333333"/>
        </w:rPr>
        <w:t>Do you have any views on matters related to the quality of the legislation</w:t>
      </w:r>
      <w:r w:rsidR="000D545C" w:rsidRPr="002C6C7A">
        <w:rPr>
          <w:rFonts w:asciiTheme="majorHAnsi" w:eastAsia="Times New Roman" w:hAnsiTheme="majorHAnsi" w:cstheme="majorHAnsi"/>
          <w:b/>
          <w:bCs/>
          <w:color w:val="333333"/>
        </w:rPr>
        <w:t>,</w:t>
      </w:r>
      <w:r w:rsidR="00D1703A" w:rsidRPr="002C6C7A">
        <w:rPr>
          <w:rFonts w:asciiTheme="majorHAnsi" w:eastAsia="Times New Roman" w:hAnsiTheme="majorHAnsi" w:cstheme="majorHAnsi"/>
          <w:b/>
          <w:bCs/>
          <w:color w:val="333333"/>
        </w:rPr>
        <w:t xml:space="preserve"> or to the constitutional or other implications of the Bill?</w:t>
      </w:r>
      <w:r w:rsidR="0030191A" w:rsidRPr="002C6C7A">
        <w:rPr>
          <w:rFonts w:asciiTheme="majorHAnsi" w:eastAsia="Times New Roman" w:hAnsiTheme="majorHAnsi" w:cstheme="majorHAnsi"/>
          <w:b/>
          <w:bCs/>
          <w:color w:val="333333"/>
        </w:rPr>
        <w:t xml:space="preserve"> </w:t>
      </w:r>
      <w:r w:rsidR="00773CD7"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43B98" w:rsidRPr="002C6C7A" w14:paraId="2FB9C343" w14:textId="77777777">
        <w:trPr>
          <w:jc w:val="center"/>
        </w:trPr>
        <w:tc>
          <w:tcPr>
            <w:tcW w:w="0" w:type="auto"/>
            <w:shd w:val="clear" w:color="auto" w:fill="FFFFFF"/>
            <w:tcMar>
              <w:top w:w="0" w:type="dxa"/>
              <w:left w:w="0" w:type="dxa"/>
              <w:bottom w:w="0" w:type="dxa"/>
              <w:right w:w="0" w:type="dxa"/>
            </w:tcMar>
            <w:vAlign w:val="center"/>
            <w:hideMark/>
          </w:tcPr>
          <w:p w14:paraId="2A30DDCD" w14:textId="77777777" w:rsidR="00943B98" w:rsidRPr="002C6C7A" w:rsidRDefault="00943B98">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2C60FC97" w14:textId="77777777" w:rsidR="0030191A" w:rsidRPr="002C6C7A" w:rsidRDefault="0030191A" w:rsidP="0030191A">
      <w:pPr>
        <w:pStyle w:val="ListParagraph"/>
        <w:rPr>
          <w:rFonts w:asciiTheme="majorHAnsi" w:eastAsia="Times New Roman" w:hAnsiTheme="majorHAnsi" w:cstheme="majorHAnsi"/>
          <w:b/>
          <w:bCs/>
          <w:color w:val="333333"/>
        </w:rPr>
      </w:pPr>
    </w:p>
    <w:p w14:paraId="4C47A29B" w14:textId="78D666B2" w:rsidR="00943B98" w:rsidRPr="002C6C7A" w:rsidRDefault="00773CD7" w:rsidP="00773CD7">
      <w:pPr>
        <w:rPr>
          <w:rFonts w:asciiTheme="majorHAnsi" w:eastAsia="Times New Roman" w:hAnsiTheme="majorHAnsi" w:cstheme="majorHAnsi"/>
          <w:b/>
          <w:bCs/>
          <w:color w:val="333333"/>
        </w:rPr>
      </w:pPr>
      <w:r w:rsidRPr="002C6C7A">
        <w:rPr>
          <w:rFonts w:asciiTheme="majorHAnsi" w:eastAsia="Times New Roman" w:hAnsiTheme="majorHAnsi" w:cstheme="majorHAnsi"/>
          <w:b/>
          <w:bCs/>
          <w:color w:val="333333"/>
        </w:rPr>
        <w:lastRenderedPageBreak/>
        <w:t xml:space="preserve">9. </w:t>
      </w:r>
      <w:r w:rsidR="00D1703A" w:rsidRPr="002C6C7A">
        <w:rPr>
          <w:rFonts w:asciiTheme="majorHAnsi" w:eastAsia="Times New Roman" w:hAnsiTheme="majorHAnsi" w:cstheme="majorHAnsi"/>
          <w:b/>
          <w:bCs/>
          <w:color w:val="333333"/>
        </w:rPr>
        <w:t>Are there any other issues that you would like to raise about the Bill, the accompanying Explanatory Memorandum and Regulatory Impact Assessment, or any related matters?</w:t>
      </w:r>
      <w:r w:rsidR="0030191A" w:rsidRPr="002C6C7A">
        <w:rPr>
          <w:rFonts w:asciiTheme="majorHAnsi" w:eastAsia="Times New Roman" w:hAnsiTheme="majorHAnsi" w:cstheme="majorHAnsi"/>
          <w:b/>
          <w:bCs/>
          <w:color w:val="333333"/>
        </w:rPr>
        <w:t xml:space="preserve"> </w:t>
      </w:r>
      <w:r w:rsidRPr="002C6C7A">
        <w:rPr>
          <w:rFonts w:asciiTheme="majorHAnsi" w:eastAsia="Times New Roman" w:hAnsiTheme="majorHAnsi" w:cstheme="majorHAnsi"/>
          <w:b/>
          <w:bCs/>
          <w:color w:val="333333"/>
        </w:rPr>
        <w:br/>
      </w:r>
      <w:r w:rsidR="0030191A" w:rsidRPr="002C6C7A">
        <w:rPr>
          <w:rFonts w:asciiTheme="majorHAnsi" w:eastAsia="Times New Roman" w:hAnsiTheme="majorHAnsi" w:cstheme="majorHAnsi"/>
          <w:i/>
          <w:iCs/>
          <w:color w:val="333333"/>
        </w:rPr>
        <w:t xml:space="preserve">(we would be grateful if you could keep your answer to around 500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943B98" w:rsidRPr="002C6C7A" w14:paraId="783FEAFD" w14:textId="77777777">
        <w:trPr>
          <w:jc w:val="center"/>
        </w:trPr>
        <w:tc>
          <w:tcPr>
            <w:tcW w:w="0" w:type="auto"/>
            <w:shd w:val="clear" w:color="auto" w:fill="FFFFFF"/>
            <w:tcMar>
              <w:top w:w="0" w:type="dxa"/>
              <w:left w:w="0" w:type="dxa"/>
              <w:bottom w:w="0" w:type="dxa"/>
              <w:right w:w="0" w:type="dxa"/>
            </w:tcMar>
            <w:vAlign w:val="center"/>
            <w:hideMark/>
          </w:tcPr>
          <w:p w14:paraId="7335F689" w14:textId="77777777" w:rsidR="00943B98" w:rsidRPr="002C6C7A" w:rsidRDefault="00943B98">
            <w:pPr>
              <w:rPr>
                <w:rFonts w:asciiTheme="majorHAnsi" w:eastAsia="Times New Roman" w:hAnsiTheme="majorHAnsi" w:cstheme="majorHAnsi"/>
                <w:color w:val="333333"/>
              </w:rPr>
            </w:pPr>
            <w:r w:rsidRPr="002C6C7A">
              <w:rPr>
                <w:rFonts w:asciiTheme="majorHAnsi" w:eastAsia="Times New Roman" w:hAnsiTheme="majorHAnsi" w:cstheme="majorHAnsi"/>
                <w:color w:val="333333"/>
              </w:rPr>
              <w:t xml:space="preserve"> </w:t>
            </w:r>
          </w:p>
        </w:tc>
      </w:tr>
    </w:tbl>
    <w:p w14:paraId="15E716A2" w14:textId="56D27D17" w:rsidR="008639ED" w:rsidRPr="002C6C7A" w:rsidRDefault="008639ED" w:rsidP="002C6C7A">
      <w:pPr>
        <w:rPr>
          <w:rFonts w:asciiTheme="majorHAnsi" w:eastAsia="Times New Roman" w:hAnsiTheme="majorHAnsi" w:cstheme="majorHAnsi"/>
        </w:rPr>
      </w:pPr>
    </w:p>
    <w:sectPr w:rsidR="008639ED" w:rsidRPr="002C6C7A" w:rsidSect="004D66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6F4"/>
    <w:multiLevelType w:val="hybridMultilevel"/>
    <w:tmpl w:val="65E09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B7C34"/>
    <w:multiLevelType w:val="hybridMultilevel"/>
    <w:tmpl w:val="4504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12F33"/>
    <w:multiLevelType w:val="multilevel"/>
    <w:tmpl w:val="0C58F4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14E26"/>
    <w:multiLevelType w:val="hybridMultilevel"/>
    <w:tmpl w:val="9DF2BE2E"/>
    <w:lvl w:ilvl="0" w:tplc="A044B6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2119C"/>
    <w:multiLevelType w:val="multilevel"/>
    <w:tmpl w:val="6DB8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7E220A"/>
    <w:multiLevelType w:val="multilevel"/>
    <w:tmpl w:val="1204A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81F7D"/>
    <w:multiLevelType w:val="hybridMultilevel"/>
    <w:tmpl w:val="15803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2A616A"/>
    <w:multiLevelType w:val="hybridMultilevel"/>
    <w:tmpl w:val="C8AE3B32"/>
    <w:lvl w:ilvl="0" w:tplc="761C6D82">
      <w:start w:val="1"/>
      <w:numFmt w:val="bullet"/>
      <w:lvlText w:val=""/>
      <w:lvlJc w:val="left"/>
      <w:pPr>
        <w:ind w:left="2560" w:hanging="360"/>
      </w:pPr>
      <w:rPr>
        <w:rFonts w:ascii="Symbol" w:hAnsi="Symbol"/>
      </w:rPr>
    </w:lvl>
    <w:lvl w:ilvl="1" w:tplc="B5CAAF52">
      <w:start w:val="1"/>
      <w:numFmt w:val="bullet"/>
      <w:lvlText w:val=""/>
      <w:lvlJc w:val="left"/>
      <w:pPr>
        <w:ind w:left="2560" w:hanging="360"/>
      </w:pPr>
      <w:rPr>
        <w:rFonts w:ascii="Symbol" w:hAnsi="Symbol"/>
      </w:rPr>
    </w:lvl>
    <w:lvl w:ilvl="2" w:tplc="53402EA4">
      <w:start w:val="1"/>
      <w:numFmt w:val="bullet"/>
      <w:lvlText w:val=""/>
      <w:lvlJc w:val="left"/>
      <w:pPr>
        <w:ind w:left="2560" w:hanging="360"/>
      </w:pPr>
      <w:rPr>
        <w:rFonts w:ascii="Symbol" w:hAnsi="Symbol"/>
      </w:rPr>
    </w:lvl>
    <w:lvl w:ilvl="3" w:tplc="D9FA02D8">
      <w:start w:val="1"/>
      <w:numFmt w:val="bullet"/>
      <w:lvlText w:val=""/>
      <w:lvlJc w:val="left"/>
      <w:pPr>
        <w:ind w:left="2560" w:hanging="360"/>
      </w:pPr>
      <w:rPr>
        <w:rFonts w:ascii="Symbol" w:hAnsi="Symbol"/>
      </w:rPr>
    </w:lvl>
    <w:lvl w:ilvl="4" w:tplc="512A2288">
      <w:start w:val="1"/>
      <w:numFmt w:val="bullet"/>
      <w:lvlText w:val=""/>
      <w:lvlJc w:val="left"/>
      <w:pPr>
        <w:ind w:left="2560" w:hanging="360"/>
      </w:pPr>
      <w:rPr>
        <w:rFonts w:ascii="Symbol" w:hAnsi="Symbol"/>
      </w:rPr>
    </w:lvl>
    <w:lvl w:ilvl="5" w:tplc="10DE67F2">
      <w:start w:val="1"/>
      <w:numFmt w:val="bullet"/>
      <w:lvlText w:val=""/>
      <w:lvlJc w:val="left"/>
      <w:pPr>
        <w:ind w:left="2560" w:hanging="360"/>
      </w:pPr>
      <w:rPr>
        <w:rFonts w:ascii="Symbol" w:hAnsi="Symbol"/>
      </w:rPr>
    </w:lvl>
    <w:lvl w:ilvl="6" w:tplc="28047DCE">
      <w:start w:val="1"/>
      <w:numFmt w:val="bullet"/>
      <w:lvlText w:val=""/>
      <w:lvlJc w:val="left"/>
      <w:pPr>
        <w:ind w:left="2560" w:hanging="360"/>
      </w:pPr>
      <w:rPr>
        <w:rFonts w:ascii="Symbol" w:hAnsi="Symbol"/>
      </w:rPr>
    </w:lvl>
    <w:lvl w:ilvl="7" w:tplc="C534EFE4">
      <w:start w:val="1"/>
      <w:numFmt w:val="bullet"/>
      <w:lvlText w:val=""/>
      <w:lvlJc w:val="left"/>
      <w:pPr>
        <w:ind w:left="2560" w:hanging="360"/>
      </w:pPr>
      <w:rPr>
        <w:rFonts w:ascii="Symbol" w:hAnsi="Symbol"/>
      </w:rPr>
    </w:lvl>
    <w:lvl w:ilvl="8" w:tplc="A998DD4E">
      <w:start w:val="1"/>
      <w:numFmt w:val="bullet"/>
      <w:lvlText w:val=""/>
      <w:lvlJc w:val="left"/>
      <w:pPr>
        <w:ind w:left="2560" w:hanging="360"/>
      </w:pPr>
      <w:rPr>
        <w:rFonts w:ascii="Symbol" w:hAnsi="Symbol"/>
      </w:rPr>
    </w:lvl>
  </w:abstractNum>
  <w:abstractNum w:abstractNumId="8" w15:restartNumberingAfterBreak="0">
    <w:nsid w:val="3BE172C4"/>
    <w:multiLevelType w:val="hybridMultilevel"/>
    <w:tmpl w:val="57A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97024"/>
    <w:multiLevelType w:val="hybridMultilevel"/>
    <w:tmpl w:val="B574D0B4"/>
    <w:lvl w:ilvl="0" w:tplc="08224C44">
      <w:start w:val="1"/>
      <w:numFmt w:val="bullet"/>
      <w:lvlText w:val=""/>
      <w:lvlJc w:val="left"/>
      <w:pPr>
        <w:ind w:left="2560" w:hanging="360"/>
      </w:pPr>
      <w:rPr>
        <w:rFonts w:ascii="Symbol" w:hAnsi="Symbol"/>
      </w:rPr>
    </w:lvl>
    <w:lvl w:ilvl="1" w:tplc="4B1E5472">
      <w:start w:val="1"/>
      <w:numFmt w:val="bullet"/>
      <w:lvlText w:val=""/>
      <w:lvlJc w:val="left"/>
      <w:pPr>
        <w:ind w:left="2560" w:hanging="360"/>
      </w:pPr>
      <w:rPr>
        <w:rFonts w:ascii="Symbol" w:hAnsi="Symbol"/>
      </w:rPr>
    </w:lvl>
    <w:lvl w:ilvl="2" w:tplc="F64C5D9A">
      <w:start w:val="1"/>
      <w:numFmt w:val="bullet"/>
      <w:lvlText w:val=""/>
      <w:lvlJc w:val="left"/>
      <w:pPr>
        <w:ind w:left="2560" w:hanging="360"/>
      </w:pPr>
      <w:rPr>
        <w:rFonts w:ascii="Symbol" w:hAnsi="Symbol"/>
      </w:rPr>
    </w:lvl>
    <w:lvl w:ilvl="3" w:tplc="67D01B52">
      <w:start w:val="1"/>
      <w:numFmt w:val="bullet"/>
      <w:lvlText w:val=""/>
      <w:lvlJc w:val="left"/>
      <w:pPr>
        <w:ind w:left="2560" w:hanging="360"/>
      </w:pPr>
      <w:rPr>
        <w:rFonts w:ascii="Symbol" w:hAnsi="Symbol"/>
      </w:rPr>
    </w:lvl>
    <w:lvl w:ilvl="4" w:tplc="9EFE1518">
      <w:start w:val="1"/>
      <w:numFmt w:val="bullet"/>
      <w:lvlText w:val=""/>
      <w:lvlJc w:val="left"/>
      <w:pPr>
        <w:ind w:left="2560" w:hanging="360"/>
      </w:pPr>
      <w:rPr>
        <w:rFonts w:ascii="Symbol" w:hAnsi="Symbol"/>
      </w:rPr>
    </w:lvl>
    <w:lvl w:ilvl="5" w:tplc="9FEEE9B4">
      <w:start w:val="1"/>
      <w:numFmt w:val="bullet"/>
      <w:lvlText w:val=""/>
      <w:lvlJc w:val="left"/>
      <w:pPr>
        <w:ind w:left="2560" w:hanging="360"/>
      </w:pPr>
      <w:rPr>
        <w:rFonts w:ascii="Symbol" w:hAnsi="Symbol"/>
      </w:rPr>
    </w:lvl>
    <w:lvl w:ilvl="6" w:tplc="2952B8C8">
      <w:start w:val="1"/>
      <w:numFmt w:val="bullet"/>
      <w:lvlText w:val=""/>
      <w:lvlJc w:val="left"/>
      <w:pPr>
        <w:ind w:left="2560" w:hanging="360"/>
      </w:pPr>
      <w:rPr>
        <w:rFonts w:ascii="Symbol" w:hAnsi="Symbol"/>
      </w:rPr>
    </w:lvl>
    <w:lvl w:ilvl="7" w:tplc="6FC40FA8">
      <w:start w:val="1"/>
      <w:numFmt w:val="bullet"/>
      <w:lvlText w:val=""/>
      <w:lvlJc w:val="left"/>
      <w:pPr>
        <w:ind w:left="2560" w:hanging="360"/>
      </w:pPr>
      <w:rPr>
        <w:rFonts w:ascii="Symbol" w:hAnsi="Symbol"/>
      </w:rPr>
    </w:lvl>
    <w:lvl w:ilvl="8" w:tplc="E946AC70">
      <w:start w:val="1"/>
      <w:numFmt w:val="bullet"/>
      <w:lvlText w:val=""/>
      <w:lvlJc w:val="left"/>
      <w:pPr>
        <w:ind w:left="2560" w:hanging="360"/>
      </w:pPr>
      <w:rPr>
        <w:rFonts w:ascii="Symbol" w:hAnsi="Symbol"/>
      </w:rPr>
    </w:lvl>
  </w:abstractNum>
  <w:abstractNum w:abstractNumId="10" w15:restartNumberingAfterBreak="0">
    <w:nsid w:val="59A9726C"/>
    <w:multiLevelType w:val="hybridMultilevel"/>
    <w:tmpl w:val="F81AA1F6"/>
    <w:lvl w:ilvl="0" w:tplc="E82C948A">
      <w:start w:val="1"/>
      <w:numFmt w:val="decimal"/>
      <w:lvlText w:val="%1."/>
      <w:lvlJc w:val="left"/>
      <w:pPr>
        <w:ind w:left="1020" w:hanging="360"/>
      </w:pPr>
    </w:lvl>
    <w:lvl w:ilvl="1" w:tplc="E15E556C">
      <w:start w:val="1"/>
      <w:numFmt w:val="decimal"/>
      <w:lvlText w:val="%2."/>
      <w:lvlJc w:val="left"/>
      <w:pPr>
        <w:ind w:left="1020" w:hanging="360"/>
      </w:pPr>
    </w:lvl>
    <w:lvl w:ilvl="2" w:tplc="A20C3A20">
      <w:start w:val="1"/>
      <w:numFmt w:val="decimal"/>
      <w:lvlText w:val="%3."/>
      <w:lvlJc w:val="left"/>
      <w:pPr>
        <w:ind w:left="1020" w:hanging="360"/>
      </w:pPr>
    </w:lvl>
    <w:lvl w:ilvl="3" w:tplc="6408E154">
      <w:start w:val="1"/>
      <w:numFmt w:val="decimal"/>
      <w:lvlText w:val="%4."/>
      <w:lvlJc w:val="left"/>
      <w:pPr>
        <w:ind w:left="1020" w:hanging="360"/>
      </w:pPr>
    </w:lvl>
    <w:lvl w:ilvl="4" w:tplc="D964574A">
      <w:start w:val="1"/>
      <w:numFmt w:val="decimal"/>
      <w:lvlText w:val="%5."/>
      <w:lvlJc w:val="left"/>
      <w:pPr>
        <w:ind w:left="1020" w:hanging="360"/>
      </w:pPr>
    </w:lvl>
    <w:lvl w:ilvl="5" w:tplc="42644F5A">
      <w:start w:val="1"/>
      <w:numFmt w:val="decimal"/>
      <w:lvlText w:val="%6."/>
      <w:lvlJc w:val="left"/>
      <w:pPr>
        <w:ind w:left="1020" w:hanging="360"/>
      </w:pPr>
    </w:lvl>
    <w:lvl w:ilvl="6" w:tplc="BAE6BC44">
      <w:start w:val="1"/>
      <w:numFmt w:val="decimal"/>
      <w:lvlText w:val="%7."/>
      <w:lvlJc w:val="left"/>
      <w:pPr>
        <w:ind w:left="1020" w:hanging="360"/>
      </w:pPr>
    </w:lvl>
    <w:lvl w:ilvl="7" w:tplc="EF9CDC6E">
      <w:start w:val="1"/>
      <w:numFmt w:val="decimal"/>
      <w:lvlText w:val="%8."/>
      <w:lvlJc w:val="left"/>
      <w:pPr>
        <w:ind w:left="1020" w:hanging="360"/>
      </w:pPr>
    </w:lvl>
    <w:lvl w:ilvl="8" w:tplc="19BA6426">
      <w:start w:val="1"/>
      <w:numFmt w:val="decimal"/>
      <w:lvlText w:val="%9."/>
      <w:lvlJc w:val="left"/>
      <w:pPr>
        <w:ind w:left="1020" w:hanging="360"/>
      </w:pPr>
    </w:lvl>
  </w:abstractNum>
  <w:abstractNum w:abstractNumId="11" w15:restartNumberingAfterBreak="0">
    <w:nsid w:val="62C3229A"/>
    <w:multiLevelType w:val="hybridMultilevel"/>
    <w:tmpl w:val="E74C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26D5"/>
    <w:multiLevelType w:val="hybridMultilevel"/>
    <w:tmpl w:val="7B7CB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7C6EEA"/>
    <w:multiLevelType w:val="multilevel"/>
    <w:tmpl w:val="907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D44C27"/>
    <w:multiLevelType w:val="hybridMultilevel"/>
    <w:tmpl w:val="BD342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5776B0"/>
    <w:multiLevelType w:val="multilevel"/>
    <w:tmpl w:val="0C125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92362">
    <w:abstractNumId w:val="0"/>
  </w:num>
  <w:num w:numId="2" w16cid:durableId="2021352656">
    <w:abstractNumId w:val="2"/>
  </w:num>
  <w:num w:numId="3" w16cid:durableId="522209485">
    <w:abstractNumId w:val="3"/>
  </w:num>
  <w:num w:numId="4" w16cid:durableId="315186086">
    <w:abstractNumId w:val="8"/>
  </w:num>
  <w:num w:numId="5" w16cid:durableId="2120682123">
    <w:abstractNumId w:val="4"/>
  </w:num>
  <w:num w:numId="6" w16cid:durableId="262883106">
    <w:abstractNumId w:val="5"/>
  </w:num>
  <w:num w:numId="7" w16cid:durableId="653530643">
    <w:abstractNumId w:val="15"/>
  </w:num>
  <w:num w:numId="8" w16cid:durableId="774984338">
    <w:abstractNumId w:val="12"/>
  </w:num>
  <w:num w:numId="9" w16cid:durableId="1544751835">
    <w:abstractNumId w:val="13"/>
  </w:num>
  <w:num w:numId="10" w16cid:durableId="257762179">
    <w:abstractNumId w:val="1"/>
  </w:num>
  <w:num w:numId="11" w16cid:durableId="1878003666">
    <w:abstractNumId w:val="6"/>
  </w:num>
  <w:num w:numId="12" w16cid:durableId="267933294">
    <w:abstractNumId w:val="14"/>
  </w:num>
  <w:num w:numId="13" w16cid:durableId="194586682">
    <w:abstractNumId w:val="11"/>
  </w:num>
  <w:num w:numId="14" w16cid:durableId="1125810045">
    <w:abstractNumId w:val="7"/>
  </w:num>
  <w:num w:numId="15" w16cid:durableId="1938517911">
    <w:abstractNumId w:val="9"/>
  </w:num>
  <w:num w:numId="16" w16cid:durableId="1171986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F"/>
    <w:rsid w:val="000068DE"/>
    <w:rsid w:val="00013F25"/>
    <w:rsid w:val="00031CDE"/>
    <w:rsid w:val="00036220"/>
    <w:rsid w:val="000523EC"/>
    <w:rsid w:val="00052A07"/>
    <w:rsid w:val="00067EB7"/>
    <w:rsid w:val="00077B87"/>
    <w:rsid w:val="00086933"/>
    <w:rsid w:val="00087CC1"/>
    <w:rsid w:val="00091954"/>
    <w:rsid w:val="000921A8"/>
    <w:rsid w:val="00096314"/>
    <w:rsid w:val="000B15A9"/>
    <w:rsid w:val="000C67A3"/>
    <w:rsid w:val="000D545C"/>
    <w:rsid w:val="000E01DD"/>
    <w:rsid w:val="000E15BB"/>
    <w:rsid w:val="000F7A84"/>
    <w:rsid w:val="00102861"/>
    <w:rsid w:val="00120756"/>
    <w:rsid w:val="00126EFC"/>
    <w:rsid w:val="0013756D"/>
    <w:rsid w:val="00147A7E"/>
    <w:rsid w:val="00193E03"/>
    <w:rsid w:val="001C3D23"/>
    <w:rsid w:val="001F1208"/>
    <w:rsid w:val="00205CE3"/>
    <w:rsid w:val="002104B3"/>
    <w:rsid w:val="00215A5C"/>
    <w:rsid w:val="0024486B"/>
    <w:rsid w:val="00246CB5"/>
    <w:rsid w:val="002554A2"/>
    <w:rsid w:val="00265A64"/>
    <w:rsid w:val="00265CF1"/>
    <w:rsid w:val="00274061"/>
    <w:rsid w:val="002750D4"/>
    <w:rsid w:val="0029235A"/>
    <w:rsid w:val="0029312E"/>
    <w:rsid w:val="00295ECB"/>
    <w:rsid w:val="002A076C"/>
    <w:rsid w:val="002B360D"/>
    <w:rsid w:val="002C6C7A"/>
    <w:rsid w:val="002D2B55"/>
    <w:rsid w:val="002D398D"/>
    <w:rsid w:val="002F0B57"/>
    <w:rsid w:val="002F7BF0"/>
    <w:rsid w:val="0030191A"/>
    <w:rsid w:val="00315E2F"/>
    <w:rsid w:val="00364CCE"/>
    <w:rsid w:val="0037013F"/>
    <w:rsid w:val="0037142C"/>
    <w:rsid w:val="00381101"/>
    <w:rsid w:val="003843F4"/>
    <w:rsid w:val="00391838"/>
    <w:rsid w:val="0039265C"/>
    <w:rsid w:val="00393517"/>
    <w:rsid w:val="0039449D"/>
    <w:rsid w:val="003C5D80"/>
    <w:rsid w:val="003D30C9"/>
    <w:rsid w:val="003D3376"/>
    <w:rsid w:val="003E73C0"/>
    <w:rsid w:val="003F2249"/>
    <w:rsid w:val="00417BDA"/>
    <w:rsid w:val="00421A6A"/>
    <w:rsid w:val="004249BD"/>
    <w:rsid w:val="0043077E"/>
    <w:rsid w:val="00464FE6"/>
    <w:rsid w:val="004651F8"/>
    <w:rsid w:val="00493B1D"/>
    <w:rsid w:val="004D4EE7"/>
    <w:rsid w:val="004D667A"/>
    <w:rsid w:val="004E0D0D"/>
    <w:rsid w:val="004F2256"/>
    <w:rsid w:val="004F29E9"/>
    <w:rsid w:val="0050341C"/>
    <w:rsid w:val="00503C9C"/>
    <w:rsid w:val="00504E44"/>
    <w:rsid w:val="005135C4"/>
    <w:rsid w:val="00524DB2"/>
    <w:rsid w:val="005272E3"/>
    <w:rsid w:val="00534D1B"/>
    <w:rsid w:val="0053558A"/>
    <w:rsid w:val="00537E93"/>
    <w:rsid w:val="00540DA7"/>
    <w:rsid w:val="00543557"/>
    <w:rsid w:val="00544965"/>
    <w:rsid w:val="00566E2F"/>
    <w:rsid w:val="005676FB"/>
    <w:rsid w:val="005931EC"/>
    <w:rsid w:val="005A3EC5"/>
    <w:rsid w:val="005C66E2"/>
    <w:rsid w:val="005E0CD0"/>
    <w:rsid w:val="005E3D63"/>
    <w:rsid w:val="005E476A"/>
    <w:rsid w:val="005F6739"/>
    <w:rsid w:val="0061324F"/>
    <w:rsid w:val="0061338F"/>
    <w:rsid w:val="00617480"/>
    <w:rsid w:val="00624F04"/>
    <w:rsid w:val="00636765"/>
    <w:rsid w:val="00644F18"/>
    <w:rsid w:val="0067234A"/>
    <w:rsid w:val="006821BA"/>
    <w:rsid w:val="006871B1"/>
    <w:rsid w:val="006959B9"/>
    <w:rsid w:val="00702E58"/>
    <w:rsid w:val="0070335F"/>
    <w:rsid w:val="007472B7"/>
    <w:rsid w:val="00761771"/>
    <w:rsid w:val="00773CD7"/>
    <w:rsid w:val="00775569"/>
    <w:rsid w:val="00776427"/>
    <w:rsid w:val="00777D6F"/>
    <w:rsid w:val="00781C6C"/>
    <w:rsid w:val="00786E9E"/>
    <w:rsid w:val="007A0F30"/>
    <w:rsid w:val="007A1703"/>
    <w:rsid w:val="007C2BEE"/>
    <w:rsid w:val="007D5CE2"/>
    <w:rsid w:val="007E71AA"/>
    <w:rsid w:val="007F5623"/>
    <w:rsid w:val="008012D8"/>
    <w:rsid w:val="00803727"/>
    <w:rsid w:val="00804F3B"/>
    <w:rsid w:val="00811A55"/>
    <w:rsid w:val="00812207"/>
    <w:rsid w:val="008153E8"/>
    <w:rsid w:val="00817A40"/>
    <w:rsid w:val="0083142C"/>
    <w:rsid w:val="00834690"/>
    <w:rsid w:val="00835A6F"/>
    <w:rsid w:val="00857BEF"/>
    <w:rsid w:val="00860810"/>
    <w:rsid w:val="008639ED"/>
    <w:rsid w:val="00864F3E"/>
    <w:rsid w:val="00871D97"/>
    <w:rsid w:val="00883BE2"/>
    <w:rsid w:val="00896F07"/>
    <w:rsid w:val="008A451C"/>
    <w:rsid w:val="008A67DD"/>
    <w:rsid w:val="008B5027"/>
    <w:rsid w:val="008C425E"/>
    <w:rsid w:val="008C7DC3"/>
    <w:rsid w:val="008F6DD4"/>
    <w:rsid w:val="0090030D"/>
    <w:rsid w:val="009108D7"/>
    <w:rsid w:val="009141B2"/>
    <w:rsid w:val="00943B98"/>
    <w:rsid w:val="0096106F"/>
    <w:rsid w:val="00977BC5"/>
    <w:rsid w:val="00990124"/>
    <w:rsid w:val="0099311A"/>
    <w:rsid w:val="00996BC0"/>
    <w:rsid w:val="009A166F"/>
    <w:rsid w:val="009A2D57"/>
    <w:rsid w:val="009A71EE"/>
    <w:rsid w:val="009C37CF"/>
    <w:rsid w:val="009D23A3"/>
    <w:rsid w:val="009F7172"/>
    <w:rsid w:val="00A050C4"/>
    <w:rsid w:val="00A11C64"/>
    <w:rsid w:val="00A17F51"/>
    <w:rsid w:val="00A238F6"/>
    <w:rsid w:val="00A23FA2"/>
    <w:rsid w:val="00A36117"/>
    <w:rsid w:val="00A42B5E"/>
    <w:rsid w:val="00A43307"/>
    <w:rsid w:val="00A874AA"/>
    <w:rsid w:val="00AB0C7A"/>
    <w:rsid w:val="00AC5FA4"/>
    <w:rsid w:val="00AD195B"/>
    <w:rsid w:val="00AE242E"/>
    <w:rsid w:val="00AE5011"/>
    <w:rsid w:val="00AF4C9F"/>
    <w:rsid w:val="00B02525"/>
    <w:rsid w:val="00B271B8"/>
    <w:rsid w:val="00B30056"/>
    <w:rsid w:val="00B35DEB"/>
    <w:rsid w:val="00B50AB2"/>
    <w:rsid w:val="00B778C1"/>
    <w:rsid w:val="00B86ACB"/>
    <w:rsid w:val="00B96302"/>
    <w:rsid w:val="00BA3AB2"/>
    <w:rsid w:val="00BB513F"/>
    <w:rsid w:val="00BC0442"/>
    <w:rsid w:val="00BC1BF4"/>
    <w:rsid w:val="00BD703D"/>
    <w:rsid w:val="00BF36F1"/>
    <w:rsid w:val="00C02790"/>
    <w:rsid w:val="00C048CA"/>
    <w:rsid w:val="00C16214"/>
    <w:rsid w:val="00C474D9"/>
    <w:rsid w:val="00C65569"/>
    <w:rsid w:val="00C71A3B"/>
    <w:rsid w:val="00C753E8"/>
    <w:rsid w:val="00C76BB0"/>
    <w:rsid w:val="00C8325C"/>
    <w:rsid w:val="00C8408C"/>
    <w:rsid w:val="00C95D31"/>
    <w:rsid w:val="00CA00D0"/>
    <w:rsid w:val="00CA2B4F"/>
    <w:rsid w:val="00CA67F6"/>
    <w:rsid w:val="00CB33F8"/>
    <w:rsid w:val="00CC2FFF"/>
    <w:rsid w:val="00CF7963"/>
    <w:rsid w:val="00D065AF"/>
    <w:rsid w:val="00D10B15"/>
    <w:rsid w:val="00D119B2"/>
    <w:rsid w:val="00D12D64"/>
    <w:rsid w:val="00D1703A"/>
    <w:rsid w:val="00D20ED2"/>
    <w:rsid w:val="00D22135"/>
    <w:rsid w:val="00D32023"/>
    <w:rsid w:val="00D35002"/>
    <w:rsid w:val="00D40563"/>
    <w:rsid w:val="00D639A9"/>
    <w:rsid w:val="00D72917"/>
    <w:rsid w:val="00D86B06"/>
    <w:rsid w:val="00DA14E0"/>
    <w:rsid w:val="00DA5670"/>
    <w:rsid w:val="00DB4C7F"/>
    <w:rsid w:val="00DE0C15"/>
    <w:rsid w:val="00DE126A"/>
    <w:rsid w:val="00DF2292"/>
    <w:rsid w:val="00DF4AB8"/>
    <w:rsid w:val="00DF4C44"/>
    <w:rsid w:val="00E07C55"/>
    <w:rsid w:val="00E13245"/>
    <w:rsid w:val="00E456A3"/>
    <w:rsid w:val="00E627EF"/>
    <w:rsid w:val="00E70D71"/>
    <w:rsid w:val="00E8197F"/>
    <w:rsid w:val="00E820C6"/>
    <w:rsid w:val="00E97B0B"/>
    <w:rsid w:val="00EA7F76"/>
    <w:rsid w:val="00EB6B0F"/>
    <w:rsid w:val="00EC1303"/>
    <w:rsid w:val="00EE2FD8"/>
    <w:rsid w:val="00EF0494"/>
    <w:rsid w:val="00F1347B"/>
    <w:rsid w:val="00F20847"/>
    <w:rsid w:val="00F21B68"/>
    <w:rsid w:val="00F47628"/>
    <w:rsid w:val="00F7675E"/>
    <w:rsid w:val="00F8561D"/>
    <w:rsid w:val="00F86D3A"/>
    <w:rsid w:val="00F90F8B"/>
    <w:rsid w:val="00F92C4F"/>
    <w:rsid w:val="00FC4034"/>
    <w:rsid w:val="00FD4420"/>
    <w:rsid w:val="00FE1A53"/>
    <w:rsid w:val="00FF34B0"/>
    <w:rsid w:val="5268D45A"/>
    <w:rsid w:val="60BB8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7F6D2"/>
  <w15:chartTrackingRefBased/>
  <w15:docId w15:val="{467AD07B-CE9E-4AAD-B8B5-47D74B90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40"/>
    <w:pPr>
      <w:spacing w:after="240" w:line="288" w:lineRule="auto"/>
    </w:pPr>
    <w:rPr>
      <w:rFonts w:asciiTheme="minorHAnsi" w:eastAsiaTheme="minorEastAsia" w:hAnsiTheme="minorHAnsi"/>
      <w:sz w:val="24"/>
      <w:szCs w:val="24"/>
    </w:rPr>
  </w:style>
  <w:style w:type="paragraph" w:styleId="Heading1">
    <w:name w:val="heading 1"/>
    <w:basedOn w:val="Normal"/>
    <w:link w:val="Heading1Char"/>
    <w:uiPriority w:val="9"/>
    <w:qFormat/>
    <w:rsid w:val="00D12D64"/>
    <w:pPr>
      <w:outlineLvl w:val="0"/>
    </w:pPr>
    <w:rPr>
      <w:rFonts w:asciiTheme="majorHAnsi" w:hAnsiTheme="majorHAnsi"/>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sid w:val="00D12D64"/>
    <w:rPr>
      <w:rFonts w:asciiTheme="majorHAnsi" w:eastAsiaTheme="minorEastAsia" w:hAnsiTheme="majorHAnsi"/>
      <w:kern w:val="36"/>
      <w:sz w:val="54"/>
      <w:szCs w:val="5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before="100" w:beforeAutospacing="1" w:after="100" w:afterAutospacing="1"/>
      <w:ind w:firstLine="7343"/>
    </w:pPr>
  </w:style>
  <w:style w:type="paragraph" w:customStyle="1" w:styleId="ui-widget-overlay">
    <w:name w:val="ui-widget-overlay"/>
    <w:basedOn w:val="Normal"/>
    <w:pPr>
      <w:shd w:val="clear" w:color="auto" w:fill="5C5C5C"/>
      <w:spacing w:before="100" w:beforeAutospacing="1" w:after="100" w:afterAutospacing="1"/>
    </w:pPr>
  </w:style>
  <w:style w:type="paragraph" w:customStyle="1" w:styleId="ui-widget">
    <w:name w:val="ui-widget"/>
    <w:basedOn w:val="Normal"/>
    <w:pPr>
      <w:spacing w:before="100" w:beforeAutospacing="1" w:after="100" w:afterAutospacing="1"/>
    </w:pPr>
    <w:rPr>
      <w:rFonts w:ascii="Segoe UI" w:hAnsi="Segoe UI" w:cs="Segoe UI"/>
      <w:sz w:val="26"/>
      <w:szCs w:val="26"/>
    </w:rPr>
  </w:style>
  <w:style w:type="paragraph" w:customStyle="1" w:styleId="ui-widget-content">
    <w:name w:val="ui-widget-content"/>
    <w:basedOn w:val="Normal"/>
    <w:pPr>
      <w:pBdr>
        <w:top w:val="single" w:sz="6" w:space="0" w:color="8E846B"/>
        <w:left w:val="single" w:sz="6" w:space="0" w:color="8E846B"/>
        <w:bottom w:val="single" w:sz="6" w:space="0" w:color="8E846B"/>
        <w:right w:val="single" w:sz="6" w:space="0" w:color="8E846B"/>
      </w:pBdr>
      <w:spacing w:before="100" w:beforeAutospacing="1" w:after="100" w:afterAutospacing="1"/>
    </w:pPr>
    <w:rPr>
      <w:color w:val="383838"/>
    </w:rPr>
  </w:style>
  <w:style w:type="paragraph" w:customStyle="1" w:styleId="ui-widget-header">
    <w:name w:val="ui-widget-header"/>
    <w:basedOn w:val="Normal"/>
    <w:pPr>
      <w:pBdr>
        <w:top w:val="single" w:sz="6" w:space="0" w:color="494437"/>
        <w:left w:val="single" w:sz="6" w:space="0" w:color="494437"/>
        <w:bottom w:val="single" w:sz="6" w:space="0" w:color="494437"/>
        <w:right w:val="single" w:sz="6" w:space="0" w:color="494437"/>
      </w:pBdr>
      <w:shd w:val="clear" w:color="auto" w:fill="817865"/>
      <w:spacing w:before="100" w:beforeAutospacing="1" w:after="100" w:afterAutospacing="1"/>
    </w:pPr>
    <w:rPr>
      <w:b/>
      <w:bCs/>
      <w:color w:val="FFFFFF"/>
    </w:rPr>
  </w:style>
  <w:style w:type="paragraph" w:customStyle="1" w:styleId="ui-state-default">
    <w:name w:val="ui-state-default"/>
    <w:basedOn w:val="Normal"/>
    <w:pPr>
      <w:pBdr>
        <w:top w:val="single" w:sz="6" w:space="0" w:color="D19405"/>
        <w:left w:val="single" w:sz="6" w:space="0" w:color="D19405"/>
        <w:bottom w:val="single" w:sz="6" w:space="0" w:color="D19405"/>
        <w:right w:val="single" w:sz="6" w:space="0" w:color="D19405"/>
      </w:pBdr>
      <w:shd w:val="clear" w:color="auto" w:fill="FECE2F"/>
      <w:spacing w:before="100" w:beforeAutospacing="1" w:after="100" w:afterAutospacing="1"/>
    </w:pPr>
    <w:rPr>
      <w:b/>
      <w:bCs/>
      <w:color w:val="4C3000"/>
    </w:rPr>
  </w:style>
  <w:style w:type="paragraph" w:customStyle="1" w:styleId="ui-state-hover">
    <w:name w:val="ui-state-hover"/>
    <w:basedOn w:val="Normal"/>
    <w:pPr>
      <w:pBdr>
        <w:top w:val="single" w:sz="6" w:space="0" w:color="A45B13"/>
        <w:left w:val="single" w:sz="6" w:space="0" w:color="A45B13"/>
        <w:bottom w:val="single" w:sz="6" w:space="0" w:color="A45B13"/>
        <w:right w:val="single" w:sz="6" w:space="0" w:color="A45B13"/>
      </w:pBdr>
      <w:shd w:val="clear" w:color="auto" w:fill="FFDD57"/>
      <w:spacing w:before="100" w:beforeAutospacing="1" w:after="100" w:afterAutospacing="1"/>
    </w:pPr>
    <w:rPr>
      <w:b/>
      <w:bCs/>
      <w:color w:val="381F00"/>
    </w:rPr>
  </w:style>
  <w:style w:type="paragraph" w:customStyle="1" w:styleId="ui-state-focus">
    <w:name w:val="ui-state-focus"/>
    <w:basedOn w:val="Normal"/>
    <w:pPr>
      <w:pBdr>
        <w:top w:val="single" w:sz="6" w:space="0" w:color="A45B13"/>
        <w:left w:val="single" w:sz="6" w:space="0" w:color="A45B13"/>
        <w:bottom w:val="single" w:sz="6" w:space="0" w:color="A45B13"/>
        <w:right w:val="single" w:sz="6" w:space="0" w:color="A45B13"/>
      </w:pBdr>
      <w:shd w:val="clear" w:color="auto" w:fill="FFDD57"/>
      <w:spacing w:before="100" w:beforeAutospacing="1" w:after="100" w:afterAutospacing="1"/>
    </w:pPr>
    <w:rPr>
      <w:b/>
      <w:bCs/>
      <w:color w:val="381F00"/>
    </w:rPr>
  </w:style>
  <w:style w:type="paragraph" w:customStyle="1" w:styleId="ui-state-active">
    <w:name w:val="ui-state-active"/>
    <w:basedOn w:val="Normal"/>
    <w:pPr>
      <w:pBdr>
        <w:top w:val="single" w:sz="6" w:space="0" w:color="655E4E"/>
        <w:left w:val="single" w:sz="6" w:space="0" w:color="655E4E"/>
        <w:bottom w:val="single" w:sz="6" w:space="0" w:color="655E4E"/>
        <w:right w:val="single" w:sz="6" w:space="0" w:color="655E4E"/>
      </w:pBdr>
      <w:shd w:val="clear" w:color="auto" w:fill="FFFFFF"/>
      <w:spacing w:before="100" w:beforeAutospacing="1" w:after="100" w:afterAutospacing="1"/>
    </w:pPr>
    <w:rPr>
      <w:b/>
      <w:bCs/>
      <w:color w:val="0074C7"/>
    </w:rPr>
  </w:style>
  <w:style w:type="paragraph" w:customStyle="1" w:styleId="ui-state-highlight">
    <w:name w:val="ui-state-highlight"/>
    <w:basedOn w:val="Normal"/>
    <w:pPr>
      <w:pBdr>
        <w:top w:val="single" w:sz="6" w:space="0" w:color="EEB420"/>
        <w:left w:val="single" w:sz="6" w:space="0" w:color="EEB420"/>
        <w:bottom w:val="single" w:sz="6" w:space="0" w:color="EEB420"/>
        <w:right w:val="single" w:sz="6" w:space="0" w:color="EEB420"/>
      </w:pBdr>
      <w:spacing w:before="100" w:beforeAutospacing="1" w:after="100" w:afterAutospacing="1"/>
    </w:pPr>
    <w:rPr>
      <w:color w:val="1F1F1F"/>
    </w:rPr>
  </w:style>
  <w:style w:type="paragraph" w:customStyle="1" w:styleId="ui-state-error">
    <w:name w:val="ui-state-error"/>
    <w:basedOn w:val="Normal"/>
    <w:pPr>
      <w:pBdr>
        <w:top w:val="single" w:sz="6" w:space="0" w:color="FFB73D"/>
        <w:left w:val="single" w:sz="6" w:space="0" w:color="FFB73D"/>
        <w:bottom w:val="single" w:sz="6" w:space="0" w:color="FFB73D"/>
        <w:right w:val="single" w:sz="6" w:space="0" w:color="FFB73D"/>
      </w:pBdr>
      <w:shd w:val="clear" w:color="auto" w:fill="D34D17"/>
      <w:spacing w:before="100" w:beforeAutospacing="1" w:after="100" w:afterAutospacing="1"/>
    </w:pPr>
    <w:rPr>
      <w:color w:val="FFFFFF"/>
    </w:rPr>
  </w:style>
  <w:style w:type="paragraph" w:customStyle="1" w:styleId="ui-state-error-text">
    <w:name w:val="ui-state-error-text"/>
    <w:basedOn w:val="Normal"/>
    <w:pPr>
      <w:spacing w:before="100" w:beforeAutospacing="1" w:after="100" w:afterAutospacing="1"/>
    </w:pPr>
    <w:rPr>
      <w:color w:val="FFFFF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ui-widget-shadow">
    <w:name w:val="ui-widget-shadow"/>
    <w:basedOn w:val="Normal"/>
    <w:pPr>
      <w:shd w:val="clear" w:color="auto" w:fill="CCCCCC"/>
      <w:ind w:left="-105"/>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Normal"/>
    <w:pPr>
      <w:spacing w:before="100" w:beforeAutospacing="1" w:after="100" w:afterAutospacing="1"/>
    </w:pPr>
  </w:style>
  <w:style w:type="paragraph" w:customStyle="1" w:styleId="ui-menu">
    <w:name w:val="ui-menu"/>
    <w:basedOn w:val="Normal"/>
  </w:style>
  <w:style w:type="paragraph" w:customStyle="1" w:styleId="ui-button">
    <w:name w:val="ui-button"/>
    <w:basedOn w:val="Normal"/>
    <w:pPr>
      <w:spacing w:before="100" w:beforeAutospacing="1" w:after="100" w:afterAutospacing="1"/>
      <w:ind w:right="24"/>
      <w:jc w:val="center"/>
    </w:pPr>
  </w:style>
  <w:style w:type="paragraph" w:customStyle="1" w:styleId="ui-button-icon-only">
    <w:name w:val="ui-button-icon-only"/>
    <w:basedOn w:val="Normal"/>
    <w:pPr>
      <w:spacing w:before="100" w:beforeAutospacing="1" w:after="100" w:afterAutospacing="1"/>
    </w:pPr>
  </w:style>
  <w:style w:type="paragraph" w:customStyle="1" w:styleId="ui-button-icons-only">
    <w:name w:val="ui-button-icons-only"/>
    <w:basedOn w:val="Normal"/>
    <w:pPr>
      <w:spacing w:before="100" w:beforeAutospacing="1" w:after="100" w:afterAutospacing="1"/>
    </w:pPr>
  </w:style>
  <w:style w:type="paragraph" w:customStyle="1" w:styleId="ui-buttonset">
    <w:name w:val="ui-buttonset"/>
    <w:basedOn w:val="Normal"/>
    <w:pPr>
      <w:spacing w:before="100" w:beforeAutospacing="1" w:after="100" w:afterAutospacing="1"/>
      <w:ind w:right="105"/>
    </w:pPr>
  </w:style>
  <w:style w:type="paragraph" w:customStyle="1" w:styleId="ui-dialog">
    <w:name w:val="ui-dialog"/>
    <w:basedOn w:val="Normal"/>
    <w:pPr>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tabs">
    <w:name w:val="ui-tabs"/>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atepicker-cover">
    <w:name w:val="ui-datepicker-cover"/>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ss-question-holder-top">
    <w:name w:val="ss-question-holder-top"/>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li-fix">
    <w:name w:val="ui-accordion-li-fix"/>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accordion-content-active">
    <w:name w:val="ui-accordion-content-active"/>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button-text">
    <w:name w:val="ui-button-text"/>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ui-accordion-header-active">
    <w:name w:val="ui-accordion-header-active"/>
    <w:basedOn w:val="Normal"/>
    <w:pPr>
      <w:spacing w:before="100" w:beforeAutospacing="1" w:after="100" w:afterAutospacing="1"/>
    </w:pPr>
  </w:style>
  <w:style w:type="paragraph" w:customStyle="1" w:styleId="ui-tabs-hide">
    <w:name w:val="ui-tabs-hide"/>
    <w:basedOn w:val="Normal"/>
    <w:pPr>
      <w:spacing w:before="100" w:beforeAutospacing="1" w:after="100" w:afterAutospacing="1"/>
    </w:pPr>
  </w:style>
  <w:style w:type="paragraph" w:customStyle="1" w:styleId="ui-tabs-selected">
    <w:name w:val="ui-tabs-selected"/>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widget1">
    <w:name w:val="ui-widget1"/>
    <w:basedOn w:val="Normal"/>
    <w:pPr>
      <w:spacing w:after="150"/>
    </w:pPr>
    <w:rPr>
      <w:rFonts w:ascii="Segoe UI" w:hAnsi="Segoe UI" w:cs="Segoe UI"/>
    </w:rPr>
  </w:style>
  <w:style w:type="paragraph" w:customStyle="1" w:styleId="ui-state-default1">
    <w:name w:val="ui-state-default1"/>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default2">
    <w:name w:val="ui-state-default2"/>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1">
    <w:name w:val="ui-state-hover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hover2">
    <w:name w:val="ui-state-hover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1">
    <w:name w:val="ui-state-focus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2">
    <w:name w:val="ui-state-focus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1">
    <w:name w:val="ui-state-active1"/>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active2">
    <w:name w:val="ui-state-active2"/>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1">
    <w:name w:val="ui-state-highlight1"/>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highlight2">
    <w:name w:val="ui-state-highlight2"/>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1">
    <w:name w:val="ui-state-error1"/>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2">
    <w:name w:val="ui-state-error2"/>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1">
    <w:name w:val="ui-state-error-text1"/>
    <w:basedOn w:val="Normal"/>
    <w:pPr>
      <w:spacing w:after="150"/>
    </w:pPr>
    <w:rPr>
      <w:color w:val="FFFFFF"/>
    </w:rPr>
  </w:style>
  <w:style w:type="paragraph" w:customStyle="1" w:styleId="ui-state-error-text2">
    <w:name w:val="ui-state-error-text2"/>
    <w:basedOn w:val="Normal"/>
    <w:pPr>
      <w:spacing w:after="150"/>
    </w:pPr>
    <w:rPr>
      <w:color w:val="FFFFF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1">
    <w:name w:val="ui-icon1"/>
    <w:basedOn w:val="Normal"/>
    <w:pPr>
      <w:spacing w:after="150"/>
      <w:ind w:firstLine="7343"/>
    </w:pPr>
  </w:style>
  <w:style w:type="paragraph" w:customStyle="1" w:styleId="ui-icon2">
    <w:name w:val="ui-icon2"/>
    <w:basedOn w:val="Normal"/>
    <w:pPr>
      <w:spacing w:after="150"/>
      <w:ind w:firstLine="7343"/>
    </w:pPr>
  </w:style>
  <w:style w:type="paragraph" w:customStyle="1" w:styleId="ui-icon3">
    <w:name w:val="ui-icon3"/>
    <w:basedOn w:val="Normal"/>
    <w:pPr>
      <w:spacing w:after="150"/>
      <w:ind w:firstLine="7343"/>
    </w:pPr>
  </w:style>
  <w:style w:type="paragraph" w:customStyle="1" w:styleId="ui-icon4">
    <w:name w:val="ui-icon4"/>
    <w:basedOn w:val="Normal"/>
    <w:pPr>
      <w:spacing w:after="150"/>
      <w:ind w:firstLine="7343"/>
    </w:pPr>
  </w:style>
  <w:style w:type="paragraph" w:customStyle="1" w:styleId="ui-icon5">
    <w:name w:val="ui-icon5"/>
    <w:basedOn w:val="Normal"/>
    <w:pPr>
      <w:spacing w:after="150"/>
      <w:ind w:firstLine="7343"/>
    </w:pPr>
  </w:style>
  <w:style w:type="paragraph" w:customStyle="1" w:styleId="ui-icon6">
    <w:name w:val="ui-icon6"/>
    <w:basedOn w:val="Normal"/>
    <w:pPr>
      <w:spacing w:after="150"/>
      <w:ind w:firstLine="7343"/>
    </w:pPr>
  </w:style>
  <w:style w:type="paragraph" w:customStyle="1" w:styleId="ui-icon7">
    <w:name w:val="ui-icon7"/>
    <w:basedOn w:val="Normal"/>
    <w:pPr>
      <w:spacing w:after="150"/>
      <w:ind w:firstLine="7343"/>
    </w:pPr>
  </w:style>
  <w:style w:type="paragraph" w:customStyle="1" w:styleId="ui-icon8">
    <w:name w:val="ui-icon8"/>
    <w:basedOn w:val="Normal"/>
    <w:pPr>
      <w:spacing w:after="150"/>
      <w:ind w:firstLine="7343"/>
    </w:pPr>
  </w:style>
  <w:style w:type="paragraph" w:customStyle="1" w:styleId="ui-icon9">
    <w:name w:val="ui-icon9"/>
    <w:basedOn w:val="Normal"/>
    <w:pPr>
      <w:spacing w:after="150"/>
      <w:ind w:firstLine="7343"/>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accordion-header1">
    <w:name w:val="ui-accordion-header1"/>
    <w:basedOn w:val="Normal"/>
    <w:pPr>
      <w:spacing w:before="15" w:after="150"/>
    </w:pPr>
  </w:style>
  <w:style w:type="paragraph" w:customStyle="1" w:styleId="ui-accordion-li-fix1">
    <w:name w:val="ui-accordion-li-fix1"/>
    <w:basedOn w:val="Normal"/>
    <w:pPr>
      <w:spacing w:after="150"/>
    </w:pPr>
  </w:style>
  <w:style w:type="paragraph" w:customStyle="1" w:styleId="ui-accordion-header-active1">
    <w:name w:val="ui-accordion-header-active1"/>
    <w:basedOn w:val="Normal"/>
    <w:pPr>
      <w:spacing w:after="150"/>
    </w:pPr>
  </w:style>
  <w:style w:type="paragraph" w:customStyle="1" w:styleId="ui-icon10">
    <w:name w:val="ui-icon10"/>
    <w:basedOn w:val="Normal"/>
    <w:pPr>
      <w:spacing w:after="150"/>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pPr>
      <w:spacing w:after="150"/>
    </w:pPr>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pPr>
      <w:spacing w:after="150"/>
    </w:pPr>
  </w:style>
  <w:style w:type="paragraph" w:customStyle="1" w:styleId="ui-button-text2">
    <w:name w:val="ui-button-text2"/>
    <w:basedOn w:val="Normal"/>
    <w:pPr>
      <w:spacing w:after="150"/>
    </w:pPr>
  </w:style>
  <w:style w:type="paragraph" w:customStyle="1" w:styleId="ui-button-text3">
    <w:name w:val="ui-button-text3"/>
    <w:basedOn w:val="Normal"/>
    <w:pPr>
      <w:spacing w:after="150"/>
      <w:ind w:firstLine="11919"/>
    </w:pPr>
  </w:style>
  <w:style w:type="paragraph" w:customStyle="1" w:styleId="ui-button-text4">
    <w:name w:val="ui-button-text4"/>
    <w:basedOn w:val="Normal"/>
    <w:pPr>
      <w:spacing w:after="150"/>
      <w:ind w:firstLine="11919"/>
    </w:pPr>
  </w:style>
  <w:style w:type="paragraph" w:customStyle="1" w:styleId="ui-button-text5">
    <w:name w:val="ui-button-text5"/>
    <w:basedOn w:val="Normal"/>
    <w:pPr>
      <w:spacing w:after="150"/>
    </w:pPr>
  </w:style>
  <w:style w:type="paragraph" w:customStyle="1" w:styleId="ui-button-text6">
    <w:name w:val="ui-button-text6"/>
    <w:basedOn w:val="Normal"/>
    <w:pPr>
      <w:spacing w:after="150"/>
    </w:pPr>
  </w:style>
  <w:style w:type="paragraph" w:customStyle="1" w:styleId="ui-button-text7">
    <w:name w:val="ui-button-text7"/>
    <w:basedOn w:val="Normal"/>
    <w:pPr>
      <w:spacing w:after="150"/>
    </w:pPr>
  </w:style>
  <w:style w:type="paragraph" w:customStyle="1" w:styleId="ui-icon11">
    <w:name w:val="ui-icon11"/>
    <w:basedOn w:val="Normal"/>
    <w:pPr>
      <w:spacing w:after="150"/>
      <w:ind w:left="-120" w:firstLine="7343"/>
    </w:pPr>
  </w:style>
  <w:style w:type="paragraph" w:customStyle="1" w:styleId="ui-icon12">
    <w:name w:val="ui-icon12"/>
    <w:basedOn w:val="Normal"/>
    <w:pPr>
      <w:spacing w:after="150"/>
      <w:ind w:firstLine="7343"/>
    </w:pPr>
  </w:style>
  <w:style w:type="paragraph" w:customStyle="1" w:styleId="ui-icon13">
    <w:name w:val="ui-icon13"/>
    <w:basedOn w:val="Normal"/>
    <w:pPr>
      <w:spacing w:after="150"/>
      <w:ind w:firstLine="7343"/>
    </w:pPr>
  </w:style>
  <w:style w:type="paragraph" w:customStyle="1" w:styleId="ui-icon14">
    <w:name w:val="ui-icon14"/>
    <w:basedOn w:val="Normal"/>
    <w:pPr>
      <w:spacing w:after="150"/>
      <w:ind w:firstLine="7343"/>
    </w:pPr>
  </w:style>
  <w:style w:type="paragraph" w:customStyle="1" w:styleId="ui-icon15">
    <w:name w:val="ui-icon15"/>
    <w:basedOn w:val="Normal"/>
    <w:pPr>
      <w:spacing w:after="150"/>
      <w:ind w:firstLine="7343"/>
    </w:pPr>
  </w:style>
  <w:style w:type="paragraph" w:customStyle="1" w:styleId="ui-button1">
    <w:name w:val="ui-button1"/>
    <w:basedOn w:val="Normal"/>
    <w:pPr>
      <w:spacing w:after="150"/>
      <w:ind w:right="-72"/>
      <w:jc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pPr>
  </w:style>
  <w:style w:type="paragraph" w:customStyle="1" w:styleId="ui-resizable-se1">
    <w:name w:val="ui-resizable-se1"/>
    <w:basedOn w:val="Normal"/>
    <w:pPr>
      <w:spacing w:after="150"/>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selected1">
    <w:name w:val="ui-tabs-selected1"/>
    <w:basedOn w:val="Normal"/>
    <w:pPr>
      <w:ind w:right="48"/>
    </w:pPr>
  </w:style>
  <w:style w:type="paragraph" w:customStyle="1" w:styleId="ui-tabs-panel1">
    <w:name w:val="ui-tabs-panel1"/>
    <w:basedOn w:val="Normal"/>
    <w:pPr>
      <w:spacing w:after="150"/>
    </w:pPr>
  </w:style>
  <w:style w:type="paragraph" w:customStyle="1" w:styleId="ui-tabs-hide1">
    <w:name w:val="ui-tabs-hide1"/>
    <w:basedOn w:val="Normal"/>
    <w:pPr>
      <w:spacing w:after="150"/>
    </w:pPr>
    <w:rPr>
      <w:vanish/>
    </w:r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progressbar-value1">
    <w:name w:val="ui-progressbar-value1"/>
    <w:basedOn w:val="Normal"/>
    <w:pPr>
      <w:ind w:left="-15" w:right="-15"/>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character" w:customStyle="1" w:styleId="ss-required-star-small">
    <w:name w:val="ss-required-star-small"/>
    <w:basedOn w:val="DefaultParagraphFont"/>
  </w:style>
  <w:style w:type="paragraph" w:styleId="ListParagraph">
    <w:name w:val="List Paragraph"/>
    <w:basedOn w:val="Normal"/>
    <w:uiPriority w:val="34"/>
    <w:qFormat/>
    <w:rsid w:val="00C76BB0"/>
    <w:pPr>
      <w:ind w:left="720"/>
      <w:contextualSpacing/>
    </w:pPr>
  </w:style>
  <w:style w:type="table" w:styleId="TableGrid">
    <w:name w:val="Table Grid"/>
    <w:basedOn w:val="TableNormal"/>
    <w:uiPriority w:val="39"/>
    <w:rsid w:val="004E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3376"/>
    <w:rPr>
      <w:color w:val="605E5C"/>
      <w:shd w:val="clear" w:color="auto" w:fill="E1DFDD"/>
    </w:rPr>
  </w:style>
  <w:style w:type="character" w:styleId="CommentReference">
    <w:name w:val="annotation reference"/>
    <w:basedOn w:val="DefaultParagraphFont"/>
    <w:uiPriority w:val="99"/>
    <w:semiHidden/>
    <w:unhideWhenUsed/>
    <w:rsid w:val="002F0B57"/>
    <w:rPr>
      <w:sz w:val="16"/>
      <w:szCs w:val="16"/>
    </w:rPr>
  </w:style>
  <w:style w:type="paragraph" w:styleId="CommentText">
    <w:name w:val="annotation text"/>
    <w:basedOn w:val="Normal"/>
    <w:link w:val="CommentTextChar"/>
    <w:uiPriority w:val="99"/>
    <w:unhideWhenUsed/>
    <w:rsid w:val="002F0B57"/>
    <w:rPr>
      <w:sz w:val="20"/>
      <w:szCs w:val="20"/>
    </w:rPr>
  </w:style>
  <w:style w:type="character" w:customStyle="1" w:styleId="CommentTextChar">
    <w:name w:val="Comment Text Char"/>
    <w:basedOn w:val="DefaultParagraphFont"/>
    <w:link w:val="CommentText"/>
    <w:uiPriority w:val="99"/>
    <w:rsid w:val="002F0B57"/>
    <w:rPr>
      <w:rFonts w:eastAsiaTheme="minorEastAsia"/>
    </w:rPr>
  </w:style>
  <w:style w:type="paragraph" w:styleId="CommentSubject">
    <w:name w:val="annotation subject"/>
    <w:basedOn w:val="CommentText"/>
    <w:next w:val="CommentText"/>
    <w:link w:val="CommentSubjectChar"/>
    <w:uiPriority w:val="99"/>
    <w:semiHidden/>
    <w:unhideWhenUsed/>
    <w:rsid w:val="002F0B57"/>
    <w:rPr>
      <w:b/>
      <w:bCs/>
    </w:rPr>
  </w:style>
  <w:style w:type="character" w:customStyle="1" w:styleId="CommentSubjectChar">
    <w:name w:val="Comment Subject Char"/>
    <w:basedOn w:val="CommentTextChar"/>
    <w:link w:val="CommentSubject"/>
    <w:uiPriority w:val="99"/>
    <w:semiHidden/>
    <w:rsid w:val="002F0B57"/>
    <w:rPr>
      <w:rFonts w:eastAsiaTheme="minorEastAsia"/>
      <w:b/>
      <w:bCs/>
    </w:rPr>
  </w:style>
  <w:style w:type="paragraph" w:customStyle="1" w:styleId="paragraph">
    <w:name w:val="paragraph"/>
    <w:basedOn w:val="Normal"/>
    <w:rsid w:val="00F47628"/>
    <w:pPr>
      <w:spacing w:before="100" w:beforeAutospacing="1" w:after="100" w:afterAutospacing="1" w:line="240" w:lineRule="auto"/>
    </w:pPr>
    <w:rPr>
      <w:rFonts w:ascii="Times New Roman" w:eastAsia="Times New Roman" w:hAnsi="Times New Roman"/>
    </w:rPr>
  </w:style>
  <w:style w:type="character" w:customStyle="1" w:styleId="normaltextrun">
    <w:name w:val="normaltextrun"/>
    <w:basedOn w:val="DefaultParagraphFont"/>
    <w:rsid w:val="00F47628"/>
  </w:style>
  <w:style w:type="character" w:customStyle="1" w:styleId="eop">
    <w:name w:val="eop"/>
    <w:basedOn w:val="DefaultParagraphFont"/>
    <w:rsid w:val="00F47628"/>
  </w:style>
  <w:style w:type="paragraph" w:styleId="Revision">
    <w:name w:val="Revision"/>
    <w:hidden/>
    <w:uiPriority w:val="99"/>
    <w:semiHidden/>
    <w:rsid w:val="0039265C"/>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914">
      <w:bodyDiv w:val="1"/>
      <w:marLeft w:val="0"/>
      <w:marRight w:val="0"/>
      <w:marTop w:val="0"/>
      <w:marBottom w:val="0"/>
      <w:divBdr>
        <w:top w:val="none" w:sz="0" w:space="0" w:color="auto"/>
        <w:left w:val="none" w:sz="0" w:space="0" w:color="auto"/>
        <w:bottom w:val="none" w:sz="0" w:space="0" w:color="auto"/>
        <w:right w:val="none" w:sz="0" w:space="0" w:color="auto"/>
      </w:divBdr>
    </w:div>
    <w:div w:id="332686505">
      <w:bodyDiv w:val="1"/>
      <w:marLeft w:val="0"/>
      <w:marRight w:val="0"/>
      <w:marTop w:val="0"/>
      <w:marBottom w:val="0"/>
      <w:divBdr>
        <w:top w:val="none" w:sz="0" w:space="0" w:color="auto"/>
        <w:left w:val="none" w:sz="0" w:space="0" w:color="auto"/>
        <w:bottom w:val="none" w:sz="0" w:space="0" w:color="auto"/>
        <w:right w:val="none" w:sz="0" w:space="0" w:color="auto"/>
      </w:divBdr>
    </w:div>
    <w:div w:id="356852476">
      <w:marLeft w:val="0"/>
      <w:marRight w:val="0"/>
      <w:marTop w:val="0"/>
      <w:marBottom w:val="0"/>
      <w:divBdr>
        <w:top w:val="none" w:sz="0" w:space="0" w:color="auto"/>
        <w:left w:val="none" w:sz="0" w:space="0" w:color="auto"/>
        <w:bottom w:val="none" w:sz="0" w:space="0" w:color="auto"/>
        <w:right w:val="none" w:sz="0" w:space="0" w:color="auto"/>
      </w:divBdr>
      <w:divsChild>
        <w:div w:id="778258744">
          <w:marLeft w:val="0"/>
          <w:marRight w:val="0"/>
          <w:marTop w:val="0"/>
          <w:marBottom w:val="0"/>
          <w:divBdr>
            <w:top w:val="none" w:sz="0" w:space="0" w:color="auto"/>
            <w:left w:val="none" w:sz="0" w:space="0" w:color="auto"/>
            <w:bottom w:val="none" w:sz="0" w:space="0" w:color="auto"/>
            <w:right w:val="none" w:sz="0" w:space="0" w:color="auto"/>
          </w:divBdr>
          <w:divsChild>
            <w:div w:id="20651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714">
      <w:bodyDiv w:val="1"/>
      <w:marLeft w:val="0"/>
      <w:marRight w:val="0"/>
      <w:marTop w:val="0"/>
      <w:marBottom w:val="0"/>
      <w:divBdr>
        <w:top w:val="none" w:sz="0" w:space="0" w:color="auto"/>
        <w:left w:val="none" w:sz="0" w:space="0" w:color="auto"/>
        <w:bottom w:val="none" w:sz="0" w:space="0" w:color="auto"/>
        <w:right w:val="none" w:sz="0" w:space="0" w:color="auto"/>
      </w:divBdr>
      <w:divsChild>
        <w:div w:id="29888279">
          <w:marLeft w:val="0"/>
          <w:marRight w:val="0"/>
          <w:marTop w:val="0"/>
          <w:marBottom w:val="0"/>
          <w:divBdr>
            <w:top w:val="none" w:sz="0" w:space="0" w:color="auto"/>
            <w:left w:val="none" w:sz="0" w:space="0" w:color="auto"/>
            <w:bottom w:val="none" w:sz="0" w:space="0" w:color="auto"/>
            <w:right w:val="none" w:sz="0" w:space="0" w:color="auto"/>
          </w:divBdr>
        </w:div>
        <w:div w:id="501051354">
          <w:marLeft w:val="0"/>
          <w:marRight w:val="0"/>
          <w:marTop w:val="0"/>
          <w:marBottom w:val="0"/>
          <w:divBdr>
            <w:top w:val="none" w:sz="0" w:space="0" w:color="auto"/>
            <w:left w:val="none" w:sz="0" w:space="0" w:color="auto"/>
            <w:bottom w:val="none" w:sz="0" w:space="0" w:color="auto"/>
            <w:right w:val="none" w:sz="0" w:space="0" w:color="auto"/>
          </w:divBdr>
        </w:div>
        <w:div w:id="518814995">
          <w:marLeft w:val="0"/>
          <w:marRight w:val="0"/>
          <w:marTop w:val="0"/>
          <w:marBottom w:val="0"/>
          <w:divBdr>
            <w:top w:val="none" w:sz="0" w:space="0" w:color="auto"/>
            <w:left w:val="none" w:sz="0" w:space="0" w:color="auto"/>
            <w:bottom w:val="none" w:sz="0" w:space="0" w:color="auto"/>
            <w:right w:val="none" w:sz="0" w:space="0" w:color="auto"/>
          </w:divBdr>
        </w:div>
        <w:div w:id="1517621001">
          <w:marLeft w:val="0"/>
          <w:marRight w:val="0"/>
          <w:marTop w:val="0"/>
          <w:marBottom w:val="0"/>
          <w:divBdr>
            <w:top w:val="none" w:sz="0" w:space="0" w:color="auto"/>
            <w:left w:val="none" w:sz="0" w:space="0" w:color="auto"/>
            <w:bottom w:val="none" w:sz="0" w:space="0" w:color="auto"/>
            <w:right w:val="none" w:sz="0" w:space="0" w:color="auto"/>
          </w:divBdr>
        </w:div>
        <w:div w:id="1569924647">
          <w:marLeft w:val="0"/>
          <w:marRight w:val="0"/>
          <w:marTop w:val="0"/>
          <w:marBottom w:val="0"/>
          <w:divBdr>
            <w:top w:val="none" w:sz="0" w:space="0" w:color="auto"/>
            <w:left w:val="none" w:sz="0" w:space="0" w:color="auto"/>
            <w:bottom w:val="none" w:sz="0" w:space="0" w:color="auto"/>
            <w:right w:val="none" w:sz="0" w:space="0" w:color="auto"/>
          </w:divBdr>
        </w:div>
        <w:div w:id="1812360379">
          <w:marLeft w:val="0"/>
          <w:marRight w:val="0"/>
          <w:marTop w:val="0"/>
          <w:marBottom w:val="0"/>
          <w:divBdr>
            <w:top w:val="none" w:sz="0" w:space="0" w:color="auto"/>
            <w:left w:val="none" w:sz="0" w:space="0" w:color="auto"/>
            <w:bottom w:val="none" w:sz="0" w:space="0" w:color="auto"/>
            <w:right w:val="none" w:sz="0" w:space="0" w:color="auto"/>
          </w:divBdr>
        </w:div>
        <w:div w:id="1996062085">
          <w:marLeft w:val="0"/>
          <w:marRight w:val="0"/>
          <w:marTop w:val="0"/>
          <w:marBottom w:val="0"/>
          <w:divBdr>
            <w:top w:val="none" w:sz="0" w:space="0" w:color="auto"/>
            <w:left w:val="none" w:sz="0" w:space="0" w:color="auto"/>
            <w:bottom w:val="none" w:sz="0" w:space="0" w:color="auto"/>
            <w:right w:val="none" w:sz="0" w:space="0" w:color="auto"/>
          </w:divBdr>
        </w:div>
        <w:div w:id="2085494019">
          <w:marLeft w:val="0"/>
          <w:marRight w:val="0"/>
          <w:marTop w:val="0"/>
          <w:marBottom w:val="0"/>
          <w:divBdr>
            <w:top w:val="none" w:sz="0" w:space="0" w:color="auto"/>
            <w:left w:val="none" w:sz="0" w:space="0" w:color="auto"/>
            <w:bottom w:val="none" w:sz="0" w:space="0" w:color="auto"/>
            <w:right w:val="none" w:sz="0" w:space="0" w:color="auto"/>
          </w:divBdr>
        </w:div>
      </w:divsChild>
    </w:div>
    <w:div w:id="506796947">
      <w:bodyDiv w:val="1"/>
      <w:marLeft w:val="0"/>
      <w:marRight w:val="0"/>
      <w:marTop w:val="0"/>
      <w:marBottom w:val="0"/>
      <w:divBdr>
        <w:top w:val="none" w:sz="0" w:space="0" w:color="auto"/>
        <w:left w:val="none" w:sz="0" w:space="0" w:color="auto"/>
        <w:bottom w:val="none" w:sz="0" w:space="0" w:color="auto"/>
        <w:right w:val="none" w:sz="0" w:space="0" w:color="auto"/>
      </w:divBdr>
    </w:div>
    <w:div w:id="796294625">
      <w:bodyDiv w:val="1"/>
      <w:marLeft w:val="0"/>
      <w:marRight w:val="0"/>
      <w:marTop w:val="0"/>
      <w:marBottom w:val="0"/>
      <w:divBdr>
        <w:top w:val="none" w:sz="0" w:space="0" w:color="auto"/>
        <w:left w:val="none" w:sz="0" w:space="0" w:color="auto"/>
        <w:bottom w:val="none" w:sz="0" w:space="0" w:color="auto"/>
        <w:right w:val="none" w:sz="0" w:space="0" w:color="auto"/>
      </w:divBdr>
    </w:div>
    <w:div w:id="1547138667">
      <w:bodyDiv w:val="1"/>
      <w:marLeft w:val="0"/>
      <w:marRight w:val="0"/>
      <w:marTop w:val="0"/>
      <w:marBottom w:val="0"/>
      <w:divBdr>
        <w:top w:val="none" w:sz="0" w:space="0" w:color="auto"/>
        <w:left w:val="none" w:sz="0" w:space="0" w:color="auto"/>
        <w:bottom w:val="none" w:sz="0" w:space="0" w:color="auto"/>
        <w:right w:val="none" w:sz="0" w:space="0" w:color="auto"/>
      </w:divBdr>
      <w:divsChild>
        <w:div w:id="1293514953">
          <w:marLeft w:val="0"/>
          <w:marRight w:val="0"/>
          <w:marTop w:val="0"/>
          <w:marBottom w:val="0"/>
          <w:divBdr>
            <w:top w:val="none" w:sz="0" w:space="0" w:color="auto"/>
            <w:left w:val="none" w:sz="0" w:space="0" w:color="auto"/>
            <w:bottom w:val="none" w:sz="0" w:space="0" w:color="auto"/>
            <w:right w:val="none" w:sz="0" w:space="0" w:color="auto"/>
          </w:divBdr>
        </w:div>
        <w:div w:id="19547075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edd.wales/commission/senedd-commission-policy/official-languages/" TargetMode="External"/><Relationship Id="rId18" Type="http://schemas.openxmlformats.org/officeDocument/2006/relationships/hyperlink" Target="https://senedd.wales/media/xp4dqjto/pri-ld16394-em-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earch.senedd.wales/research-articles/senedd-cymru-electoral-candidate-lists-bill-delivering-a-gender-balanced-parliament/" TargetMode="External"/><Relationship Id="rId17" Type="http://schemas.openxmlformats.org/officeDocument/2006/relationships/hyperlink" Target="https://senedd.wales/media/xp4dqjto/pri-ld16394-em-e.pdf"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senedd.wales%2Fcommittees%2Freform-bill-committee%2Fconsultation-senedd-cymru-electoral-candidate-lists-bill%2F&amp;data=05%7C02%7CCoordinationUnit%40senedd.wales%7Cfb5e631dcf4948b5dbe708dc44400baa%7C38dc5129340c45148a044e8ef2771564%7C0%7C0%7C638460289056747670%7CUnknown%7CTWFpbGZsb3d8eyJWIjoiMC4wLjAwMDAiLCJQIjoiV2luMzIiLCJBTiI6Ik1haWwiLCJXVCI6Mn0%3D%7C0%7C%7C%7C&amp;sdata=qyHOWj8UMYpnjBrIWjmC2QWQ4gHFw7jP5YgWMdqBsG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senedd.wales/research-articles/senedd-cymru-electoral-candidate-lists-bill-delivering-a-gender-balanced-parliament/?utm_source=Senedd+Research%2C+Welsh+Parliament&amp;utm_campaign=6ea7539a5b-Mailchimp_CAMPAIGN_2_16_2024_8_24__COPY_01&amp;utm_medium=email&amp;utm_term=0_63ce47a186-6ea7539a5b-243311794" TargetMode="External"/><Relationship Id="rId5" Type="http://schemas.openxmlformats.org/officeDocument/2006/relationships/numbering" Target="numbering.xml"/><Relationship Id="rId15" Type="http://schemas.openxmlformats.org/officeDocument/2006/relationships/hyperlink" Target="https://senedd.wales/help/privacy/senedd-committee-privacy-notice/" TargetMode="External"/><Relationship Id="rId10" Type="http://schemas.openxmlformats.org/officeDocument/2006/relationships/hyperlink" Target="https://senedd.wales/media/xp4dqjto/pri-ld16394-em-e.pdf" TargetMode="External"/><Relationship Id="rId19" Type="http://schemas.openxmlformats.org/officeDocument/2006/relationships/hyperlink" Target="https://business.senedd.wales/documents/s146049/Statement%20of%20Policy%20Intent%20PDF,%20313KB.pdf" TargetMode="External"/><Relationship Id="rId4" Type="http://schemas.openxmlformats.org/officeDocument/2006/relationships/customXml" Target="../customXml/item4.xml"/><Relationship Id="rId9" Type="http://schemas.openxmlformats.org/officeDocument/2006/relationships/hyperlink" Target="https://senedd.wales/media/b2jib2uz/pri-ld16394-e.pdf" TargetMode="External"/><Relationship Id="rId14" Type="http://schemas.openxmlformats.org/officeDocument/2006/relationships/hyperlink" Target="https://senedd.wales/senedd-business/committees/getting-involved-with-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enedd Segoe">
      <a:majorFont>
        <a:latin typeface="Segoe UI"/>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B64A96B77BCE4AA7D71FFDECE68679" ma:contentTypeVersion="11" ma:contentTypeDescription="Create a new document." ma:contentTypeScope="" ma:versionID="738c9ae2e46e636b88caadf744d9e9be">
  <xsd:schema xmlns:xsd="http://www.w3.org/2001/XMLSchema" xmlns:xs="http://www.w3.org/2001/XMLSchema" xmlns:p="http://schemas.microsoft.com/office/2006/metadata/properties" xmlns:ns2="4ebe87ae-e102-460c-bc71-8efa2df0e1c1" xmlns:ns3="073ae07d-27c8-4229-b0e1-1e76947c93ac" targetNamespace="http://schemas.microsoft.com/office/2006/metadata/properties" ma:root="true" ma:fieldsID="878605b42f86950cc125727b576f3088" ns2:_="" ns3:_="">
    <xsd:import namespace="4ebe87ae-e102-460c-bc71-8efa2df0e1c1"/>
    <xsd:import namespace="073ae07d-27c8-4229-b0e1-1e76947c93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e87ae-e102-460c-bc71-8efa2df0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ae07d-27c8-4229-b0e1-1e76947c93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67bf8e-7ae3-4772-b438-07f96c045396}" ma:internalName="TaxCatchAll" ma:showField="CatchAllData" ma:web="073ae07d-27c8-4229-b0e1-1e76947c9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ae07d-27c8-4229-b0e1-1e76947c93ac" xsi:nil="true"/>
    <lcf76f155ced4ddcb4097134ff3c332f xmlns="4ebe87ae-e102-460c-bc71-8efa2df0e1c1">
      <Terms xmlns="http://schemas.microsoft.com/office/infopath/2007/PartnerControls"/>
    </lcf76f155ced4ddcb4097134ff3c332f>
    <SharedWithUsers xmlns="073ae07d-27c8-4229-b0e1-1e76947c93ac">
      <UserInfo>
        <DisplayName>Finlayson, Helen (Staff Comisiwn y Senedd | Senedd Commission Staff)</DisplayName>
        <AccountId>18</AccountId>
        <AccountType/>
      </UserInfo>
      <UserInfo>
        <DisplayName>Roberts, Catherine (Staff Comisiwn y Senedd | Senedd Commission Staff)</DisplayName>
        <AccountId>41</AccountId>
        <AccountType/>
      </UserInfo>
    </SharedWithUsers>
  </documentManagement>
</p:properties>
</file>

<file path=customXml/itemProps1.xml><?xml version="1.0" encoding="utf-8"?>
<ds:datastoreItem xmlns:ds="http://schemas.openxmlformats.org/officeDocument/2006/customXml" ds:itemID="{FDB1FF8B-D111-458B-AEFB-247EF2378084}">
  <ds:schemaRefs>
    <ds:schemaRef ds:uri="http://schemas.openxmlformats.org/officeDocument/2006/bibliography"/>
  </ds:schemaRefs>
</ds:datastoreItem>
</file>

<file path=customXml/itemProps2.xml><?xml version="1.0" encoding="utf-8"?>
<ds:datastoreItem xmlns:ds="http://schemas.openxmlformats.org/officeDocument/2006/customXml" ds:itemID="{CA441684-7407-4D9F-8B54-63334F34F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e87ae-e102-460c-bc71-8efa2df0e1c1"/>
    <ds:schemaRef ds:uri="073ae07d-27c8-4229-b0e1-1e76947c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514FA-53AC-449C-B022-B1710B45ABA7}">
  <ds:schemaRefs>
    <ds:schemaRef ds:uri="http://schemas.microsoft.com/sharepoint/v3/contenttype/forms"/>
  </ds:schemaRefs>
</ds:datastoreItem>
</file>

<file path=customXml/itemProps4.xml><?xml version="1.0" encoding="utf-8"?>
<ds:datastoreItem xmlns:ds="http://schemas.openxmlformats.org/officeDocument/2006/customXml" ds:itemID="{BCF429E6-0964-4B0A-9CE9-E8819B8446D1}">
  <ds:schemaRefs>
    <ds:schemaRef ds:uri="http://schemas.microsoft.com/office/2006/metadata/properties"/>
    <ds:schemaRef ds:uri="http://schemas.microsoft.com/office/infopath/2007/PartnerControls"/>
    <ds:schemaRef ds:uri="073ae07d-27c8-4229-b0e1-1e76947c93ac"/>
    <ds:schemaRef ds:uri="4ebe87ae-e102-460c-bc71-8efa2df0e1c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Ian (Staff Comisiwn y Cynulliad | Assembly Commission Staff)</dc:creator>
  <cp:keywords/>
  <dc:description/>
  <cp:lastModifiedBy>Thomas, Ian (Staff Comisiwn y Senedd | Senedd Commission Staff)</cp:lastModifiedBy>
  <cp:revision>10</cp:revision>
  <dcterms:created xsi:type="dcterms:W3CDTF">2024-03-15T11:22:00Z</dcterms:created>
  <dcterms:modified xsi:type="dcterms:W3CDTF">2024-03-15T11:31:00Z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0x01010056B64A96B77BCE4AA7D71FFDECE68679</vt:lpwstr>
  </property>
  <property fmtid="{D5CDD505-2E9C-101B-9397-08002B2CF9AE}" pid="3" name="MediaServiceImageTags">
    <vt:lpwstr/>
  </property>
</Properties>
</file>